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DCEAC" w14:textId="77777777" w:rsidR="004B5EE6" w:rsidRDefault="004B5EE6" w:rsidP="004B5EE6">
      <w:pPr>
        <w:pStyle w:val="Heading1"/>
        <w:shd w:val="clear" w:color="auto" w:fill="FFFFFF"/>
        <w:spacing w:before="0" w:beforeAutospacing="0" w:after="0" w:afterAutospacing="0"/>
        <w:rPr>
          <w:rFonts w:ascii="Noto Serif" w:hAnsi="Noto Serif"/>
          <w:b w:val="0"/>
          <w:bCs w:val="0"/>
          <w:color w:val="262626"/>
        </w:rPr>
      </w:pPr>
      <w:proofErr w:type="spellStart"/>
      <w:r>
        <w:rPr>
          <w:rFonts w:ascii="Noto Serif" w:hAnsi="Noto Serif"/>
          <w:b w:val="0"/>
          <w:bCs w:val="0"/>
          <w:color w:val="262626"/>
        </w:rPr>
        <w:t>Wk</w:t>
      </w:r>
      <w:proofErr w:type="spellEnd"/>
      <w:r>
        <w:rPr>
          <w:rFonts w:ascii="Noto Serif" w:hAnsi="Noto Serif"/>
          <w:b w:val="0"/>
          <w:bCs w:val="0"/>
          <w:color w:val="262626"/>
        </w:rPr>
        <w:t xml:space="preserve"> 5 Individual - </w:t>
      </w:r>
      <w:bookmarkStart w:id="0" w:name="_GoBack"/>
      <w:r>
        <w:rPr>
          <w:rFonts w:ascii="Noto Serif" w:hAnsi="Noto Serif"/>
          <w:b w:val="0"/>
          <w:bCs w:val="0"/>
          <w:color w:val="262626"/>
        </w:rPr>
        <w:t>Future of the Juvenile Justice System Proposal Presentation</w:t>
      </w:r>
    </w:p>
    <w:p w14:paraId="3B7787B9" w14:textId="75BEB9E0" w:rsidR="00282053" w:rsidRPr="00282053" w:rsidRDefault="00282053" w:rsidP="00282053">
      <w:pPr>
        <w:shd w:val="clear" w:color="auto" w:fill="FFFFFF"/>
        <w:spacing w:after="0" w:line="240" w:lineRule="auto"/>
        <w:outlineLvl w:val="0"/>
        <w:rPr>
          <w:rFonts w:ascii="Noto Serif" w:eastAsia="Times New Roman" w:hAnsi="Noto Serif" w:cs="Times New Roman"/>
          <w:color w:val="262626"/>
          <w:kern w:val="36"/>
          <w:sz w:val="48"/>
          <w:szCs w:val="48"/>
        </w:rPr>
      </w:pPr>
      <w:r w:rsidRPr="00282053">
        <w:rPr>
          <w:rFonts w:ascii="Noto Serif" w:eastAsia="Times New Roman" w:hAnsi="Noto Serif" w:cs="Times New Roman"/>
          <w:color w:val="262626"/>
          <w:kern w:val="36"/>
          <w:sz w:val="48"/>
          <w:szCs w:val="48"/>
        </w:rPr>
        <w:t>Presentation </w:t>
      </w:r>
    </w:p>
    <w:p w14:paraId="447197A5" w14:textId="091D14C6" w:rsidR="00282053" w:rsidRDefault="00282053"/>
    <w:p w14:paraId="3BB292FF" w14:textId="4CBE1AC6" w:rsidR="00282053" w:rsidRDefault="00282053"/>
    <w:p w14:paraId="1DC81A3A" w14:textId="77777777" w:rsidR="004B5EE6" w:rsidRPr="004B5EE6" w:rsidRDefault="004B5EE6" w:rsidP="004B5E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sz w:val="21"/>
          <w:szCs w:val="21"/>
        </w:rPr>
      </w:pPr>
      <w:r w:rsidRPr="004B5EE6">
        <w:rPr>
          <w:rFonts w:ascii="Open Sans" w:eastAsia="Times New Roman" w:hAnsi="Open Sans" w:cs="Times New Roman"/>
          <w:color w:val="262626"/>
          <w:sz w:val="21"/>
          <w:szCs w:val="21"/>
        </w:rPr>
        <w:t>You are a juvenile justice consultant creating a proposal that will be presented to the state legislature concerning the future of the juvenile justice system.</w:t>
      </w:r>
    </w:p>
    <w:p w14:paraId="20A2E3E3" w14:textId="77777777" w:rsidR="004B5EE6" w:rsidRPr="004B5EE6" w:rsidRDefault="004B5EE6" w:rsidP="004B5E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sz w:val="21"/>
          <w:szCs w:val="21"/>
        </w:rPr>
      </w:pPr>
    </w:p>
    <w:p w14:paraId="240D3383" w14:textId="5C9A06B2" w:rsidR="004B5EE6" w:rsidRPr="004B5EE6" w:rsidRDefault="004B5EE6" w:rsidP="004B5E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sz w:val="21"/>
          <w:szCs w:val="21"/>
        </w:rPr>
      </w:pPr>
      <w:r w:rsidRPr="004B5EE6">
        <w:rPr>
          <w:rFonts w:ascii="Open Sans" w:eastAsia="Times New Roman" w:hAnsi="Open Sans" w:cs="Times New Roman"/>
          <w:b/>
          <w:bCs/>
          <w:color w:val="262626"/>
          <w:sz w:val="21"/>
          <w:szCs w:val="21"/>
        </w:rPr>
        <w:t>Create</w:t>
      </w:r>
      <w:r w:rsidRPr="004B5EE6">
        <w:rPr>
          <w:rFonts w:ascii="Open Sans" w:eastAsia="Times New Roman" w:hAnsi="Open Sans" w:cs="Times New Roman"/>
          <w:color w:val="262626"/>
          <w:sz w:val="21"/>
          <w:szCs w:val="21"/>
        </w:rPr>
        <w:t> </w:t>
      </w:r>
      <w:proofErr w:type="gramStart"/>
      <w:r w:rsidRPr="004B5EE6">
        <w:rPr>
          <w:rFonts w:ascii="Open Sans" w:eastAsia="Times New Roman" w:hAnsi="Open Sans" w:cs="Times New Roman"/>
          <w:color w:val="262626"/>
          <w:sz w:val="21"/>
          <w:szCs w:val="21"/>
        </w:rPr>
        <w:t>a</w:t>
      </w:r>
      <w:proofErr w:type="gramEnd"/>
      <w:r w:rsidRPr="004B5EE6">
        <w:rPr>
          <w:rFonts w:ascii="Open Sans" w:eastAsia="Times New Roman" w:hAnsi="Open Sans" w:cs="Times New Roman"/>
          <w:color w:val="262626"/>
          <w:sz w:val="21"/>
          <w:szCs w:val="21"/>
        </w:rPr>
        <w:t xml:space="preserve"> </w:t>
      </w:r>
      <w:r>
        <w:rPr>
          <w:rFonts w:ascii="Open Sans" w:eastAsia="Times New Roman" w:hAnsi="Open Sans" w:cs="Times New Roman"/>
          <w:color w:val="262626"/>
          <w:sz w:val="21"/>
          <w:szCs w:val="21"/>
        </w:rPr>
        <w:t>8</w:t>
      </w:r>
      <w:r w:rsidRPr="004B5EE6">
        <w:rPr>
          <w:rFonts w:ascii="Open Sans" w:eastAsia="Times New Roman" w:hAnsi="Open Sans" w:cs="Times New Roman"/>
          <w:color w:val="262626"/>
          <w:sz w:val="21"/>
          <w:szCs w:val="21"/>
        </w:rPr>
        <w:t>- to 15-slide Microsoft</w:t>
      </w:r>
      <w:r w:rsidRPr="004B5EE6">
        <w:rPr>
          <w:rFonts w:ascii="Open Sans" w:eastAsia="Times New Roman" w:hAnsi="Open Sans" w:cs="Times New Roman"/>
          <w:color w:val="262626"/>
          <w:sz w:val="16"/>
          <w:szCs w:val="16"/>
          <w:vertAlign w:val="superscript"/>
        </w:rPr>
        <w:t>®</w:t>
      </w:r>
      <w:r w:rsidRPr="004B5EE6">
        <w:rPr>
          <w:rFonts w:ascii="Open Sans" w:eastAsia="Times New Roman" w:hAnsi="Open Sans" w:cs="Times New Roman"/>
          <w:color w:val="262626"/>
          <w:sz w:val="21"/>
          <w:szCs w:val="21"/>
        </w:rPr>
        <w:t> PowerPoint</w:t>
      </w:r>
      <w:r w:rsidRPr="004B5EE6">
        <w:rPr>
          <w:rFonts w:ascii="Open Sans" w:eastAsia="Times New Roman" w:hAnsi="Open Sans" w:cs="Times New Roman"/>
          <w:color w:val="262626"/>
          <w:sz w:val="16"/>
          <w:szCs w:val="16"/>
          <w:vertAlign w:val="superscript"/>
        </w:rPr>
        <w:t>®</w:t>
      </w:r>
      <w:r w:rsidRPr="004B5EE6">
        <w:rPr>
          <w:rFonts w:ascii="Open Sans" w:eastAsia="Times New Roman" w:hAnsi="Open Sans" w:cs="Times New Roman"/>
          <w:color w:val="262626"/>
          <w:sz w:val="21"/>
          <w:szCs w:val="21"/>
        </w:rPr>
        <w:t> presentation, including speaker notes, detailing your proposal. Address recommendations for all aspects of the system, including:</w:t>
      </w:r>
    </w:p>
    <w:p w14:paraId="297DFD56" w14:textId="77777777" w:rsidR="004B5EE6" w:rsidRPr="004B5EE6" w:rsidRDefault="004B5EE6" w:rsidP="004B5E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262626"/>
          <w:sz w:val="21"/>
          <w:szCs w:val="21"/>
        </w:rPr>
      </w:pPr>
      <w:r w:rsidRPr="004B5EE6">
        <w:rPr>
          <w:rFonts w:ascii="Open Sans" w:eastAsia="Times New Roman" w:hAnsi="Open Sans" w:cs="Times New Roman"/>
          <w:color w:val="262626"/>
          <w:sz w:val="21"/>
          <w:szCs w:val="21"/>
        </w:rPr>
        <w:t>Community involvement</w:t>
      </w:r>
    </w:p>
    <w:p w14:paraId="616C906D" w14:textId="77777777" w:rsidR="004B5EE6" w:rsidRPr="004B5EE6" w:rsidRDefault="004B5EE6" w:rsidP="004B5E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262626"/>
          <w:sz w:val="21"/>
          <w:szCs w:val="21"/>
        </w:rPr>
      </w:pPr>
      <w:r w:rsidRPr="004B5EE6">
        <w:rPr>
          <w:rFonts w:ascii="Open Sans" w:eastAsia="Times New Roman" w:hAnsi="Open Sans" w:cs="Times New Roman"/>
          <w:color w:val="262626"/>
          <w:sz w:val="21"/>
          <w:szCs w:val="21"/>
        </w:rPr>
        <w:t>Law enforcement</w:t>
      </w:r>
    </w:p>
    <w:p w14:paraId="1CED8AAE" w14:textId="77777777" w:rsidR="004B5EE6" w:rsidRPr="004B5EE6" w:rsidRDefault="004B5EE6" w:rsidP="004B5E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262626"/>
          <w:sz w:val="21"/>
          <w:szCs w:val="21"/>
        </w:rPr>
      </w:pPr>
      <w:r w:rsidRPr="004B5EE6">
        <w:rPr>
          <w:rFonts w:ascii="Open Sans" w:eastAsia="Times New Roman" w:hAnsi="Open Sans" w:cs="Times New Roman"/>
          <w:color w:val="262626"/>
          <w:sz w:val="21"/>
          <w:szCs w:val="21"/>
        </w:rPr>
        <w:t>Courts and sentencing</w:t>
      </w:r>
    </w:p>
    <w:bookmarkEnd w:id="0"/>
    <w:p w14:paraId="5FEDE9F5" w14:textId="1BFFB422" w:rsidR="004B5EE6" w:rsidRDefault="004B5EE6" w:rsidP="004B5E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262626"/>
          <w:sz w:val="21"/>
          <w:szCs w:val="21"/>
        </w:rPr>
      </w:pPr>
      <w:r w:rsidRPr="004B5EE6">
        <w:rPr>
          <w:rFonts w:ascii="Open Sans" w:eastAsia="Times New Roman" w:hAnsi="Open Sans" w:cs="Times New Roman"/>
          <w:color w:val="262626"/>
          <w:sz w:val="21"/>
          <w:szCs w:val="21"/>
        </w:rPr>
        <w:t>Corrections</w:t>
      </w:r>
    </w:p>
    <w:p w14:paraId="3BAE2B2F" w14:textId="47C5B1F2" w:rsidR="004B5EE6" w:rsidRPr="008C3036" w:rsidRDefault="004B5EE6" w:rsidP="004B5E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b/>
          <w:bCs/>
          <w:color w:val="262626"/>
          <w:sz w:val="21"/>
          <w:szCs w:val="21"/>
        </w:rPr>
      </w:pPr>
      <w:r w:rsidRPr="008C3036">
        <w:rPr>
          <w:rFonts w:ascii="Open Sans" w:eastAsia="Times New Roman" w:hAnsi="Open Sans" w:cs="Times New Roman"/>
          <w:b/>
          <w:bCs/>
          <w:color w:val="262626"/>
          <w:sz w:val="21"/>
          <w:szCs w:val="21"/>
        </w:rPr>
        <w:t>Must Include Speaker NOTES</w:t>
      </w:r>
    </w:p>
    <w:p w14:paraId="45355769" w14:textId="77777777" w:rsidR="004B5EE6" w:rsidRPr="004B5EE6" w:rsidRDefault="004B5EE6" w:rsidP="004B5E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sz w:val="21"/>
          <w:szCs w:val="21"/>
        </w:rPr>
      </w:pPr>
    </w:p>
    <w:p w14:paraId="2A673734" w14:textId="77777777" w:rsidR="004B5EE6" w:rsidRPr="004B5EE6" w:rsidRDefault="004B5EE6" w:rsidP="004B5E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sz w:val="21"/>
          <w:szCs w:val="21"/>
        </w:rPr>
      </w:pPr>
      <w:r w:rsidRPr="004B5EE6">
        <w:rPr>
          <w:rFonts w:ascii="Open Sans" w:eastAsia="Times New Roman" w:hAnsi="Open Sans" w:cs="Times New Roman"/>
          <w:b/>
          <w:bCs/>
          <w:color w:val="262626"/>
          <w:sz w:val="21"/>
          <w:szCs w:val="21"/>
        </w:rPr>
        <w:t>I</w:t>
      </w:r>
      <w:r w:rsidRPr="004B5EE6">
        <w:rPr>
          <w:rFonts w:ascii="Open Sans" w:eastAsia="Times New Roman" w:hAnsi="Open Sans" w:cs="Times New Roman"/>
          <w:b/>
          <w:bCs/>
          <w:color w:val="262626"/>
          <w:sz w:val="21"/>
          <w:szCs w:val="21"/>
          <w:highlight w:val="yellow"/>
        </w:rPr>
        <w:t>nclude</w:t>
      </w:r>
      <w:r w:rsidRPr="004B5EE6">
        <w:rPr>
          <w:rFonts w:ascii="Open Sans" w:eastAsia="Times New Roman" w:hAnsi="Open Sans" w:cs="Times New Roman"/>
          <w:color w:val="262626"/>
          <w:sz w:val="21"/>
          <w:szCs w:val="21"/>
          <w:highlight w:val="yellow"/>
        </w:rPr>
        <w:t> a justification for the system based on history, trends, causation theories, and potential for reform.</w:t>
      </w:r>
    </w:p>
    <w:p w14:paraId="54BD9A7C" w14:textId="77777777" w:rsidR="004B5EE6" w:rsidRPr="004B5EE6" w:rsidRDefault="004B5EE6" w:rsidP="004B5E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sz w:val="21"/>
          <w:szCs w:val="21"/>
        </w:rPr>
      </w:pPr>
    </w:p>
    <w:p w14:paraId="09E8115B" w14:textId="77777777" w:rsidR="004B5EE6" w:rsidRPr="004B5EE6" w:rsidRDefault="004B5EE6" w:rsidP="004B5E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sz w:val="21"/>
          <w:szCs w:val="21"/>
        </w:rPr>
      </w:pPr>
    </w:p>
    <w:p w14:paraId="26EE8410" w14:textId="77777777" w:rsidR="004B5EE6" w:rsidRPr="004B5EE6" w:rsidRDefault="004B5EE6" w:rsidP="004B5E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sz w:val="21"/>
          <w:szCs w:val="21"/>
        </w:rPr>
      </w:pPr>
      <w:r w:rsidRPr="004B5EE6">
        <w:rPr>
          <w:rFonts w:ascii="Open Sans" w:eastAsia="Times New Roman" w:hAnsi="Open Sans" w:cs="Times New Roman"/>
          <w:b/>
          <w:bCs/>
          <w:color w:val="262626"/>
          <w:sz w:val="21"/>
          <w:szCs w:val="21"/>
        </w:rPr>
        <w:t>Format</w:t>
      </w:r>
      <w:r w:rsidRPr="004B5EE6">
        <w:rPr>
          <w:rFonts w:ascii="Open Sans" w:eastAsia="Times New Roman" w:hAnsi="Open Sans" w:cs="Times New Roman"/>
          <w:color w:val="262626"/>
          <w:sz w:val="21"/>
          <w:szCs w:val="21"/>
        </w:rPr>
        <w:t> your presentation consistent with APA guidelines.</w:t>
      </w:r>
    </w:p>
    <w:p w14:paraId="34160B7A" w14:textId="77777777" w:rsidR="00282053" w:rsidRDefault="00282053"/>
    <w:sectPr w:rsidR="00282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erif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11F50"/>
    <w:multiLevelType w:val="multilevel"/>
    <w:tmpl w:val="0B3C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763A9F"/>
    <w:multiLevelType w:val="multilevel"/>
    <w:tmpl w:val="6DC6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53"/>
    <w:rsid w:val="00282053"/>
    <w:rsid w:val="00434CD0"/>
    <w:rsid w:val="004B5EE6"/>
    <w:rsid w:val="0087320A"/>
    <w:rsid w:val="008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DF6C"/>
  <w15:chartTrackingRefBased/>
  <w15:docId w15:val="{41A13FCD-1C8A-4AD0-9FFE-7F06F69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2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0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8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20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2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2019-08-06T06:28:00Z</dcterms:created>
  <dcterms:modified xsi:type="dcterms:W3CDTF">2019-08-06T06:28:00Z</dcterms:modified>
</cp:coreProperties>
</file>