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6A" w:rsidRDefault="00B3706A" w:rsidP="00B3706A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 xml:space="preserve">East Georgia State College POLS 1101, American Government </w:t>
      </w:r>
      <w:proofErr w:type="spellStart"/>
      <w:r>
        <w:t>Mancill</w:t>
      </w:r>
      <w:proofErr w:type="spellEnd"/>
      <w:r>
        <w:t xml:space="preserve"> Research Paper This assignment involves research and writing. You will choose from a list of topics found below and you will conduct research on your chosen topic. Your paper should be 4-6 pages in length, not including title page and source page. A well written paper will include an introduction, body, and conclusion. Format of Research Paper 1). Your paper must be at least four to six pages (4-6) in length, MLA format, no more than six pages. 2). </w:t>
      </w:r>
      <w:proofErr w:type="gramStart"/>
      <w:r>
        <w:t>Your</w:t>
      </w:r>
      <w:proofErr w:type="gramEnd"/>
      <w:r>
        <w:t xml:space="preserve"> paper must be type written in paragraph form, double spaced, with 1 inch margins. 3). </w:t>
      </w:r>
      <w:proofErr w:type="gramStart"/>
      <w:r>
        <w:t>Your</w:t>
      </w:r>
      <w:proofErr w:type="gramEnd"/>
      <w:r>
        <w:t xml:space="preserve"> paper must be written in Times New Roman type with 12 font. 4). </w:t>
      </w:r>
      <w:proofErr w:type="gramStart"/>
      <w:r>
        <w:t>Your</w:t>
      </w:r>
      <w:proofErr w:type="gramEnd"/>
      <w:r>
        <w:t xml:space="preserve"> paper must be grammatically correct. 5). </w:t>
      </w:r>
      <w:proofErr w:type="gramStart"/>
      <w:r>
        <w:t>Your</w:t>
      </w:r>
      <w:proofErr w:type="gramEnd"/>
      <w:r>
        <w:t xml:space="preserve"> paper must include page numbers (not on title page). 6). </w:t>
      </w:r>
      <w:proofErr w:type="gramStart"/>
      <w:r>
        <w:t>You</w:t>
      </w:r>
      <w:proofErr w:type="gramEnd"/>
      <w:r>
        <w:t xml:space="preserve"> must cite your sources on A SEPARATE SOURCE PAGE. 7). </w:t>
      </w:r>
      <w:proofErr w:type="gramStart"/>
      <w:r>
        <w:t>You</w:t>
      </w:r>
      <w:proofErr w:type="gramEnd"/>
      <w:r>
        <w:t xml:space="preserve"> must include a title page that includes: Title of your paper, your name, course name, class time, and date. 8). Staple your paper in the following order: Title Page, Main body of paper, Source Page. 9). </w:t>
      </w:r>
      <w:proofErr w:type="gramStart"/>
      <w:r>
        <w:t>You</w:t>
      </w:r>
      <w:proofErr w:type="gramEnd"/>
      <w:r>
        <w:t xml:space="preserve"> are required to have a minimum of three (3) sources. Your sources must be academic sources, notes websites like </w:t>
      </w:r>
      <w:proofErr w:type="spellStart"/>
      <w:r>
        <w:t>sparknotes</w:t>
      </w:r>
      <w:proofErr w:type="spellEnd"/>
      <w:r>
        <w:t xml:space="preserve"> are unacceptable. Wikipedia is also not acceptable. Galileo is a great tool. 10). </w:t>
      </w:r>
      <w:proofErr w:type="gramStart"/>
      <w:r>
        <w:t>Your</w:t>
      </w:r>
      <w:proofErr w:type="gramEnd"/>
      <w:r>
        <w:t xml:space="preserve"> goal should be to discuss both sides of the topic/issue. Choose one (1) of the following topics • Terrorism/national security • Gun control • </w:t>
      </w:r>
      <w:bookmarkStart w:id="0" w:name="_GoBack"/>
      <w:r>
        <w:t xml:space="preserve">Abortion </w:t>
      </w:r>
      <w:bookmarkEnd w:id="0"/>
      <w:r>
        <w:t xml:space="preserve">• </w:t>
      </w:r>
      <w:proofErr w:type="gramStart"/>
      <w:r>
        <w:t>Same</w:t>
      </w:r>
      <w:proofErr w:type="gramEnd"/>
      <w:r>
        <w:t xml:space="preserve"> sex marriage • Healthcare • Immigration • The Electoral College system • Privacy • Religious freedom • Education • Discrimination • Climate Change • Criminal justice reform • Education • Student loan debt • Foreign policy The topic list is broad so you will need to narrow down your focus. The topic list is not a complete list. Due date • Paper is due Sunday November 10thth, 2019 by 11:59pm. • You will submit your paper using the </w:t>
      </w:r>
      <w:proofErr w:type="spellStart"/>
      <w:r>
        <w:t>dropbox</w:t>
      </w:r>
      <w:proofErr w:type="spellEnd"/>
      <w:r>
        <w:t xml:space="preserve"> function in D2L. Your paper will be scanned for plagiarism. Important Points • Emailed paper or hardcopies will not be accepted. • Remember, points will be deducted for late papers. Refer to syllabus!</w:t>
      </w:r>
    </w:p>
    <w:p w:rsidR="00910670" w:rsidRDefault="00910670"/>
    <w:sectPr w:rsidR="0091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6A"/>
    <w:rsid w:val="00030F9E"/>
    <w:rsid w:val="00910670"/>
    <w:rsid w:val="00B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FA82-0A0E-4742-BC36-AFEECFE2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-descriptiontext">
    <w:name w:val="order-description__text"/>
    <w:basedOn w:val="Normal"/>
    <w:rsid w:val="00B3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8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62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63DC-3FAD-4B5E-8274-3402DA2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2019-11-08T12:51:00Z</dcterms:created>
  <dcterms:modified xsi:type="dcterms:W3CDTF">2019-11-08T12:51:00Z</dcterms:modified>
</cp:coreProperties>
</file>