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F0" w:rsidRPr="00617CF0" w:rsidRDefault="00617CF0" w:rsidP="00617CF0">
      <w:pPr>
        <w:shd w:val="clear" w:color="auto" w:fill="FFFFFF"/>
        <w:spacing w:after="0" w:line="240" w:lineRule="auto"/>
        <w:rPr>
          <w:rFonts w:ascii="Arial" w:eastAsia="Times New Roman" w:hAnsi="Arial" w:cs="Arial"/>
          <w:color w:val="333333"/>
          <w:sz w:val="24"/>
          <w:szCs w:val="24"/>
        </w:rPr>
      </w:pPr>
      <w:r w:rsidRPr="00617CF0">
        <w:rPr>
          <w:rFonts w:ascii="Arial" w:eastAsia="Times New Roman" w:hAnsi="Arial" w:cs="Arial"/>
          <w:color w:val="333333"/>
          <w:sz w:val="24"/>
          <w:szCs w:val="24"/>
        </w:rPr>
        <w:t>Socratic Questioning to Develop Critical Thinking</w:t>
      </w:r>
    </w:p>
    <w:p w:rsidR="00617CF0" w:rsidRPr="00617CF0" w:rsidRDefault="00617CF0" w:rsidP="00617CF0">
      <w:pPr>
        <w:spacing w:after="0" w:line="240" w:lineRule="auto"/>
        <w:rPr>
          <w:rFonts w:ascii="Times New Roman" w:eastAsia="Times New Roman" w:hAnsi="Times New Roman" w:cs="Times New Roman"/>
          <w:sz w:val="24"/>
          <w:szCs w:val="24"/>
        </w:rPr>
      </w:pPr>
    </w:p>
    <w:p w:rsidR="00617CF0" w:rsidRPr="00617CF0" w:rsidRDefault="00617CF0" w:rsidP="00617CF0">
      <w:pPr>
        <w:shd w:val="clear" w:color="auto" w:fill="FFFFFF"/>
        <w:spacing w:after="150" w:line="240" w:lineRule="auto"/>
        <w:rPr>
          <w:rFonts w:ascii="Arial" w:eastAsia="Times New Roman" w:hAnsi="Arial" w:cs="Arial"/>
          <w:b/>
          <w:bCs/>
          <w:color w:val="333333"/>
          <w:sz w:val="26"/>
          <w:szCs w:val="26"/>
        </w:rPr>
      </w:pPr>
      <w:r w:rsidRPr="00617CF0">
        <w:rPr>
          <w:rFonts w:ascii="Arial" w:eastAsia="Times New Roman" w:hAnsi="Arial" w:cs="Arial"/>
          <w:b/>
          <w:bCs/>
          <w:color w:val="333333"/>
          <w:sz w:val="26"/>
          <w:szCs w:val="26"/>
        </w:rPr>
        <w:t>Paper details:</w:t>
      </w:r>
    </w:p>
    <w:p w:rsidR="00C138C3" w:rsidRDefault="00617CF0" w:rsidP="00617CF0">
      <w:pPr>
        <w:shd w:val="clear" w:color="auto" w:fill="FFFFFF"/>
        <w:spacing w:after="150" w:line="240" w:lineRule="auto"/>
        <w:rPr>
          <w:rFonts w:ascii="Arial" w:eastAsia="Times New Roman" w:hAnsi="Arial" w:cs="Arial"/>
          <w:color w:val="333333"/>
          <w:sz w:val="24"/>
          <w:szCs w:val="24"/>
        </w:rPr>
      </w:pPr>
      <w:r w:rsidRPr="00617CF0">
        <w:rPr>
          <w:rFonts w:ascii="Arial" w:eastAsia="Times New Roman" w:hAnsi="Arial" w:cs="Arial"/>
          <w:color w:val="333333"/>
          <w:sz w:val="24"/>
          <w:szCs w:val="24"/>
        </w:rPr>
        <w:t xml:space="preserve">This assignment is from an instructor to students to develop critical thinking. The concept is Fluid and Electrolyte imbalances. There needs to be 12 questions total with answers. IT should be divided into four categories Problem recognition (3 questions: 1 based on pathophysiology, 1 based on Pharmacology, and 1 based on Physical Assessment) Clinical Decision making: (3 questions: 1 based on pathophysiology, 1 based on Pharmacology, and 1 based on Physical Assessment) </w:t>
      </w:r>
      <w:proofErr w:type="spellStart"/>
      <w:r w:rsidRPr="00617CF0">
        <w:rPr>
          <w:rFonts w:ascii="Arial" w:eastAsia="Times New Roman" w:hAnsi="Arial" w:cs="Arial"/>
          <w:color w:val="333333"/>
          <w:sz w:val="24"/>
          <w:szCs w:val="24"/>
        </w:rPr>
        <w:t>Prioritizaion</w:t>
      </w:r>
      <w:proofErr w:type="spellEnd"/>
      <w:r w:rsidRPr="00617CF0">
        <w:rPr>
          <w:rFonts w:ascii="Arial" w:eastAsia="Times New Roman" w:hAnsi="Arial" w:cs="Arial"/>
          <w:color w:val="333333"/>
          <w:sz w:val="24"/>
          <w:szCs w:val="24"/>
        </w:rPr>
        <w:t>: (3 questions: 1 based on pathophysiology, 1 based on Pharmacology, and 1 based on Physical Assessment) Clinical Intervention: (3 questions: 1 based on pathophysiology, 1 based on Pharmacology, and 1 based on Physical Assessment) Question must be Socratic Style/Format With Each Category there should be a 3 sentence ((ONLY 3)</w:t>
      </w:r>
      <w:r w:rsidR="00C138C3">
        <w:rPr>
          <w:rFonts w:ascii="Arial" w:eastAsia="Times New Roman" w:hAnsi="Arial" w:cs="Arial"/>
          <w:color w:val="333333"/>
          <w:sz w:val="24"/>
          <w:szCs w:val="24"/>
        </w:rPr>
        <w:t xml:space="preserve"> scenario to link questions to.</w:t>
      </w:r>
      <w:bookmarkStart w:id="0" w:name="_GoBack"/>
      <w:bookmarkEnd w:id="0"/>
    </w:p>
    <w:p w:rsidR="00617CF0" w:rsidRPr="00617CF0" w:rsidRDefault="00617CF0" w:rsidP="00617CF0">
      <w:pPr>
        <w:shd w:val="clear" w:color="auto" w:fill="FFFFFF"/>
        <w:spacing w:after="150" w:line="240" w:lineRule="auto"/>
        <w:rPr>
          <w:rFonts w:ascii="Arial" w:eastAsia="Times New Roman" w:hAnsi="Arial" w:cs="Arial"/>
          <w:color w:val="333333"/>
          <w:sz w:val="24"/>
          <w:szCs w:val="24"/>
        </w:rPr>
      </w:pPr>
      <w:r w:rsidRPr="00617CF0">
        <w:rPr>
          <w:rFonts w:ascii="Arial" w:eastAsia="Times New Roman" w:hAnsi="Arial" w:cs="Arial"/>
          <w:color w:val="333333"/>
          <w:sz w:val="24"/>
          <w:szCs w:val="24"/>
        </w:rPr>
        <w:t>The scenario can be different for each category or the same as long as it makes sense for questions. I will attach the rubrics and the template</w:t>
      </w:r>
      <w:proofErr w:type="gramStart"/>
      <w:r w:rsidRPr="00617CF0">
        <w:rPr>
          <w:rFonts w:ascii="Arial" w:eastAsia="Times New Roman" w:hAnsi="Arial" w:cs="Arial"/>
          <w:color w:val="333333"/>
          <w:sz w:val="24"/>
          <w:szCs w:val="24"/>
        </w:rPr>
        <w:t>.(</w:t>
      </w:r>
      <w:proofErr w:type="gramEnd"/>
      <w:r w:rsidRPr="00617CF0">
        <w:rPr>
          <w:rFonts w:ascii="Arial" w:eastAsia="Times New Roman" w:hAnsi="Arial" w:cs="Arial"/>
          <w:color w:val="333333"/>
          <w:sz w:val="24"/>
          <w:szCs w:val="24"/>
        </w:rPr>
        <w:t xml:space="preserve"> Template has been started by me already) All this information must be written in the TEMPLATE. Any Resources must be within 5 years and in APA Format.</w:t>
      </w:r>
    </w:p>
    <w:p w:rsidR="00050244" w:rsidRPr="00617CF0" w:rsidRDefault="00050244">
      <w:pPr>
        <w:rPr>
          <w:rFonts w:ascii="Times New Roman" w:hAnsi="Times New Roman" w:cs="Times New Roman"/>
          <w:sz w:val="24"/>
          <w:szCs w:val="24"/>
        </w:rPr>
      </w:pPr>
    </w:p>
    <w:sectPr w:rsidR="00050244"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617CF0"/>
    <w:rsid w:val="00C1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2020-01-26T09:23:00Z</dcterms:created>
  <dcterms:modified xsi:type="dcterms:W3CDTF">2020-01-26T09:36:00Z</dcterms:modified>
</cp:coreProperties>
</file>