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0" w:rsidRPr="00617CF0" w:rsidRDefault="00A907F8">
      <w:pPr>
        <w:rPr>
          <w:rFonts w:ascii="Times New Roman" w:hAnsi="Times New Roman" w:cs="Times New Roman"/>
          <w:sz w:val="24"/>
          <w:szCs w:val="24"/>
        </w:rPr>
      </w:pPr>
      <w:r w:rsidRPr="00A907F8">
        <w:rPr>
          <w:rFonts w:ascii="Times New Roman" w:hAnsi="Times New Roman" w:cs="Times New Roman"/>
          <w:sz w:val="24"/>
          <w:szCs w:val="24"/>
        </w:rPr>
        <w:t xml:space="preserve">Forensic evidence in a virtual environment Academic </w:t>
      </w:r>
      <w:proofErr w:type="gramStart"/>
      <w:r w:rsidRPr="00A907F8">
        <w:rPr>
          <w:rFonts w:ascii="Times New Roman" w:hAnsi="Times New Roman" w:cs="Times New Roman"/>
          <w:sz w:val="24"/>
          <w:szCs w:val="24"/>
        </w:rPr>
        <w:t>Level :</w:t>
      </w:r>
      <w:proofErr w:type="gramEnd"/>
      <w:r w:rsidRPr="00A907F8">
        <w:rPr>
          <w:rFonts w:ascii="Times New Roman" w:hAnsi="Times New Roman" w:cs="Times New Roman"/>
          <w:sz w:val="24"/>
          <w:szCs w:val="24"/>
        </w:rPr>
        <w:t xml:space="preserve"> Professional Paper details you must write an academic paper that investigates forensic evidence on virtual machines, networks, and cloud computing. Your paper should address the following: General forensic implications brought on by the use of virtual machines, networks, and cloud computing Types of cloud computing, global organizations, and various locations where cloud providers might store data General technology choices and contracts for a global organization during any legal action or law enforcement investigations Indirect and third party risks to operations, security, and profits resulting from technology choices within a global environment The need for forensic technologies that can protect an organization during investigations on third-party networks, virtual machines, and cloud computing. Length: 5-7 page academic paper (including title and reference pages) Resources: Cite a minimum of 6 scholarly resources</w:t>
      </w:r>
      <w:bookmarkStart w:id="0" w:name="_GoBack"/>
      <w:bookmarkEnd w:id="0"/>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5A4E7B"/>
    <w:rsid w:val="00617CF0"/>
    <w:rsid w:val="008378F3"/>
    <w:rsid w:val="00915689"/>
    <w:rsid w:val="00A907F8"/>
    <w:rsid w:val="00A9257F"/>
    <w:rsid w:val="00A945FE"/>
    <w:rsid w:val="00AE0E2B"/>
    <w:rsid w:val="00BD1C53"/>
    <w:rsid w:val="00C138C3"/>
    <w:rsid w:val="00C140D0"/>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2020-01-28T10:04:00Z</dcterms:created>
  <dcterms:modified xsi:type="dcterms:W3CDTF">2020-01-28T10:04:00Z</dcterms:modified>
</cp:coreProperties>
</file>