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0B6D" w14:textId="77777777" w:rsidR="003808B9" w:rsidRPr="003808B9" w:rsidRDefault="003808B9" w:rsidP="003808B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Using the headings and statement prompts below, prepare a paper using the following guidelines:</w:t>
      </w:r>
    </w:p>
    <w:p w14:paraId="4153316F" w14:textId="77777777" w:rsidR="003808B9" w:rsidRPr="003808B9" w:rsidRDefault="003808B9" w:rsidP="003808B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This paper should be 5-7 pages, APA standards (double spaced, 12pt font, 1" margins); 8-10 resources 3 of which must be peer-reviewed nursing studies.  The remaining resources must be academic in nature (meaning no Wikipedia-type resources).</w:t>
      </w:r>
    </w:p>
    <w:p w14:paraId="2F9C4B30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Healthcare Resources</w:t>
      </w:r>
    </w:p>
    <w:p w14:paraId="19FD3E71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 factors influencing health care resource allocation.</w:t>
      </w:r>
    </w:p>
    <w:p w14:paraId="23512BE6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Provide an overview of the major health care financing sources.</w:t>
      </w:r>
    </w:p>
    <w:p w14:paraId="7C0DEEE4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Community-oriented Practice</w:t>
      </w:r>
    </w:p>
    <w:p w14:paraId="3D92A6F3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 major goals of community-oriented practice.</w:t>
      </w:r>
    </w:p>
    <w:p w14:paraId="3E1B9783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Provide an overview of the community-focused nursing process.</w:t>
      </w:r>
    </w:p>
    <w:p w14:paraId="43905142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Evidence-based Practice</w:t>
      </w:r>
    </w:p>
    <w:p w14:paraId="128A348F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Define evidence-based practice and discuss its role in public health nursing.</w:t>
      </w:r>
    </w:p>
    <w:p w14:paraId="5B0F14C9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Provide an overview of the implementation process.</w:t>
      </w:r>
    </w:p>
    <w:p w14:paraId="6C9D3DC1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Case Management</w:t>
      </w:r>
    </w:p>
    <w:p w14:paraId="6757140A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Define case management and describe the role and responsibilities of the case manager.</w:t>
      </w:r>
    </w:p>
    <w:p w14:paraId="12A8B873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 major legal and ethical issues that arise in case management.</w:t>
      </w:r>
    </w:p>
    <w:p w14:paraId="6DB8CE12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Disaster Preparedness</w:t>
      </w:r>
    </w:p>
    <w:p w14:paraId="65C66E84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 </w:t>
      </w:r>
      <w:r w:rsidRPr="003808B9">
        <w:rPr>
          <w:rFonts w:ascii="Arial" w:eastAsia="Times New Roman" w:hAnsi="Arial" w:cs="Arial"/>
          <w:i/>
          <w:iCs/>
          <w:color w:val="2D3B45"/>
          <w:sz w:val="24"/>
          <w:szCs w:val="24"/>
        </w:rPr>
        <w:t>Healthy People 2020</w:t>
      </w:r>
      <w:r w:rsidRPr="003808B9">
        <w:rPr>
          <w:rFonts w:ascii="Arial" w:eastAsia="Times New Roman" w:hAnsi="Arial" w:cs="Arial"/>
          <w:color w:val="2D3B45"/>
          <w:sz w:val="24"/>
          <w:szCs w:val="24"/>
        </w:rPr>
        <w:t> goals related to disaster preparedness and response.</w:t>
      </w:r>
    </w:p>
    <w:p w14:paraId="088AA00A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 roles of the nurse in the preparedness, response, and recovery stages of a disaster/disaster management.</w:t>
      </w:r>
    </w:p>
    <w:p w14:paraId="492A4A31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Disease Surveillance</w:t>
      </w:r>
    </w:p>
    <w:p w14:paraId="766D1A3B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Define disease surveil</w:t>
      </w:r>
      <w:bookmarkStart w:id="0" w:name="_GoBack"/>
      <w:bookmarkEnd w:id="0"/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lance and describe its use and purpose.</w:t>
      </w:r>
    </w:p>
    <w:p w14:paraId="529440DE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state notifiable diseases.</w:t>
      </w:r>
    </w:p>
    <w:p w14:paraId="1C89732C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Quality Standards</w:t>
      </w:r>
    </w:p>
    <w:p w14:paraId="60140F63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Identify the key organizations who establish nursing quality standards.</w:t>
      </w:r>
    </w:p>
    <w:p w14:paraId="7C9F2FD7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Define quality and identify the key goals associated with health care quality.</w:t>
      </w:r>
    </w:p>
    <w:p w14:paraId="01FB3402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Describe the major approaches to quality improvement.</w:t>
      </w:r>
    </w:p>
    <w:p w14:paraId="1D06EF98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Vulnerability</w:t>
      </w:r>
    </w:p>
    <w:p w14:paraId="2E225CE9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Define vulnerability.</w:t>
      </w:r>
    </w:p>
    <w:p w14:paraId="77531415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Describe the factors impacting vulnerability.</w:t>
      </w:r>
    </w:p>
    <w:p w14:paraId="493667BC" w14:textId="77777777" w:rsidR="003808B9" w:rsidRPr="003808B9" w:rsidRDefault="003808B9" w:rsidP="00380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Public Health Agencies</w:t>
      </w:r>
    </w:p>
    <w:p w14:paraId="473665BF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Describe the functions of the local, state, and federal public health agencies.</w:t>
      </w:r>
    </w:p>
    <w:p w14:paraId="0CEA310C" w14:textId="77777777" w:rsidR="003808B9" w:rsidRPr="003808B9" w:rsidRDefault="003808B9" w:rsidP="003808B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808B9">
        <w:rPr>
          <w:rFonts w:ascii="Helvetica" w:eastAsia="Times New Roman" w:hAnsi="Helvetica" w:cs="Helvetica"/>
          <w:color w:val="2D3B45"/>
          <w:sz w:val="24"/>
          <w:szCs w:val="24"/>
        </w:rPr>
        <w:t>Provide an overview of the history and trends of public health nursing.</w:t>
      </w:r>
    </w:p>
    <w:p w14:paraId="03564B62" w14:textId="77777777" w:rsidR="00652C99" w:rsidRPr="00652C99" w:rsidRDefault="00652C99" w:rsidP="00652C99"/>
    <w:sectPr w:rsidR="00652C99" w:rsidRPr="0065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950"/>
    <w:multiLevelType w:val="multilevel"/>
    <w:tmpl w:val="349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5AA7"/>
    <w:multiLevelType w:val="multilevel"/>
    <w:tmpl w:val="F62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33A8E"/>
    <w:multiLevelType w:val="multilevel"/>
    <w:tmpl w:val="2A3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30D0"/>
    <w:multiLevelType w:val="multilevel"/>
    <w:tmpl w:val="BBB6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84731"/>
    <w:multiLevelType w:val="multilevel"/>
    <w:tmpl w:val="D69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99"/>
    <w:rsid w:val="003808B9"/>
    <w:rsid w:val="003C566D"/>
    <w:rsid w:val="00652C99"/>
    <w:rsid w:val="00D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43AF"/>
  <w15:chartTrackingRefBased/>
  <w15:docId w15:val="{F4B1A8EE-5089-45BF-A942-6DB223A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2C9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5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2020-01-15T17:18:00Z</dcterms:created>
  <dcterms:modified xsi:type="dcterms:W3CDTF">2020-01-15T17:18:00Z</dcterms:modified>
</cp:coreProperties>
</file>