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5ECB3" w14:textId="77777777" w:rsidR="00D04A55" w:rsidRPr="00FD32D7" w:rsidRDefault="00D04A55" w:rsidP="00D04A55">
      <w:pPr>
        <w:spacing w:after="120" w:line="240" w:lineRule="auto"/>
        <w:ind w:left="-450" w:right="-540"/>
        <w:jc w:val="center"/>
        <w:rPr>
          <w:rFonts w:ascii="Times New Roman" w:eastAsia="Times New Roman" w:hAnsi="Times New Roman"/>
          <w:b/>
          <w:u w:val="single"/>
        </w:rPr>
      </w:pPr>
      <w:bookmarkStart w:id="0" w:name="_GoBack"/>
      <w:r w:rsidRPr="00FD32D7">
        <w:rPr>
          <w:rFonts w:ascii="Times New Roman" w:eastAsia="Times New Roman" w:hAnsi="Times New Roman"/>
          <w:b/>
          <w:u w:val="single"/>
        </w:rPr>
        <w:t>Assignment 2: Middle Range Nursing Theorist Paper (25 points)</w:t>
      </w:r>
    </w:p>
    <w:p w14:paraId="6B565E86" w14:textId="77777777" w:rsidR="00D04A55" w:rsidRPr="00FD32D7" w:rsidRDefault="00D04A55" w:rsidP="00D04A55">
      <w:pPr>
        <w:spacing w:after="120" w:line="240" w:lineRule="auto"/>
        <w:ind w:right="-540"/>
        <w:rPr>
          <w:rFonts w:ascii="Times New Roman" w:eastAsia="Times New Roman" w:hAnsi="Times New Roman"/>
        </w:rPr>
      </w:pPr>
      <w:r w:rsidRPr="00FD32D7">
        <w:rPr>
          <w:rFonts w:ascii="Times New Roman" w:eastAsia="Times New Roman" w:hAnsi="Times New Roman"/>
        </w:rPr>
        <w:t xml:space="preserve">Theories are patterns that guide the thinking about, being, and doing of nursing.  Theories provide structure to nursing practice and research.  Theories guide nursing practice, stimulate creative thinking, facilitate communication, and at the same time clarify purposes.  A metaparadigm is a global concept of a disciple that identifies the primary phenomena of interest to that discipline.  In nursing, the dominate phenomena within the science of nursing revolves around the concepts of humans, health, environment and nursing. </w:t>
      </w:r>
    </w:p>
    <w:p w14:paraId="6B75302A" w14:textId="77777777" w:rsidR="00D04A55" w:rsidRPr="00FD32D7" w:rsidRDefault="00D04A55" w:rsidP="00D04A55">
      <w:pPr>
        <w:spacing w:after="120" w:line="240" w:lineRule="auto"/>
        <w:ind w:right="-540"/>
        <w:rPr>
          <w:rFonts w:ascii="Times New Roman" w:eastAsia="Times New Roman" w:hAnsi="Times New Roman"/>
          <w:b/>
          <w:u w:val="single"/>
        </w:rPr>
      </w:pPr>
      <w:r w:rsidRPr="00FD32D7">
        <w:rPr>
          <w:rFonts w:ascii="Times New Roman" w:eastAsia="Times New Roman" w:hAnsi="Times New Roman"/>
          <w:b/>
          <w:u w:val="single"/>
        </w:rPr>
        <w:t>Assignment Criteria:</w:t>
      </w:r>
    </w:p>
    <w:p w14:paraId="09C5B445" w14:textId="77777777" w:rsidR="00D04A55" w:rsidRPr="00FD32D7" w:rsidRDefault="00D04A55" w:rsidP="00D04A55">
      <w:pPr>
        <w:spacing w:after="0" w:line="240" w:lineRule="auto"/>
        <w:ind w:right="-540"/>
        <w:rPr>
          <w:rFonts w:ascii="Times New Roman" w:eastAsia="Times New Roman" w:hAnsi="Times New Roman"/>
        </w:rPr>
      </w:pPr>
      <w:r w:rsidRPr="00FD32D7">
        <w:rPr>
          <w:rFonts w:ascii="Times New Roman" w:eastAsia="Times New Roman" w:hAnsi="Times New Roman"/>
        </w:rPr>
        <w:t xml:space="preserve">For this assignment select a middle range theory from the list provided in the Canvas module </w:t>
      </w:r>
      <w:r>
        <w:rPr>
          <w:rFonts w:ascii="Times New Roman" w:eastAsia="Times New Roman" w:hAnsi="Times New Roman"/>
        </w:rPr>
        <w:t>W</w:t>
      </w:r>
      <w:r w:rsidRPr="00FD32D7">
        <w:rPr>
          <w:rFonts w:ascii="Times New Roman" w:eastAsia="Times New Roman" w:hAnsi="Times New Roman"/>
        </w:rPr>
        <w:t>eek 8 or select one with approval of course instructor.  Using this theory, develop a scholarly paper that includes the following criteria:</w:t>
      </w:r>
    </w:p>
    <w:p w14:paraId="00A17C09" w14:textId="77777777" w:rsidR="00D04A55" w:rsidRPr="007C3F31" w:rsidRDefault="00D04A55" w:rsidP="00D04A55">
      <w:pPr>
        <w:pStyle w:val="ListParagraph"/>
        <w:numPr>
          <w:ilvl w:val="0"/>
          <w:numId w:val="1"/>
        </w:numPr>
        <w:spacing w:line="240" w:lineRule="auto"/>
        <w:ind w:right="-540"/>
        <w:rPr>
          <w:rFonts w:ascii="Times New Roman" w:eastAsia="Times New Roman" w:hAnsi="Times New Roman"/>
        </w:rPr>
      </w:pPr>
      <w:r w:rsidRPr="007C3F31">
        <w:rPr>
          <w:rFonts w:ascii="Times New Roman" w:eastAsia="Times New Roman" w:hAnsi="Times New Roman"/>
        </w:rPr>
        <w:t>Define the middle range theory and the purpose of the selected middle range theory.</w:t>
      </w:r>
    </w:p>
    <w:p w14:paraId="4E2004E4" w14:textId="77777777" w:rsidR="00D04A55" w:rsidRPr="007C3F31" w:rsidRDefault="00D04A55" w:rsidP="00D04A55">
      <w:pPr>
        <w:pStyle w:val="ListParagraph"/>
        <w:numPr>
          <w:ilvl w:val="0"/>
          <w:numId w:val="1"/>
        </w:numPr>
        <w:spacing w:line="240" w:lineRule="auto"/>
        <w:ind w:right="-540"/>
        <w:rPr>
          <w:rFonts w:ascii="Times New Roman" w:eastAsia="Times New Roman" w:hAnsi="Times New Roman"/>
        </w:rPr>
      </w:pPr>
      <w:r w:rsidRPr="007C3F31">
        <w:rPr>
          <w:rFonts w:ascii="Times New Roman" w:eastAsia="Times New Roman" w:hAnsi="Times New Roman"/>
        </w:rPr>
        <w:t>Define and discuss the nursing metaparadigm within the context of the selected middle range theory.</w:t>
      </w:r>
    </w:p>
    <w:p w14:paraId="3D686B55" w14:textId="77777777" w:rsidR="00D04A55" w:rsidRPr="007C3F31" w:rsidRDefault="00D04A55" w:rsidP="00D04A55">
      <w:pPr>
        <w:pStyle w:val="ListParagraph"/>
        <w:numPr>
          <w:ilvl w:val="1"/>
          <w:numId w:val="1"/>
        </w:numPr>
        <w:spacing w:line="240" w:lineRule="auto"/>
        <w:ind w:right="-540"/>
        <w:rPr>
          <w:rFonts w:ascii="Times New Roman" w:eastAsia="Times New Roman" w:hAnsi="Times New Roman"/>
        </w:rPr>
      </w:pPr>
      <w:r w:rsidRPr="007C3F31">
        <w:rPr>
          <w:rFonts w:ascii="Times New Roman" w:eastAsia="Times New Roman" w:hAnsi="Times New Roman"/>
        </w:rPr>
        <w:t>Explain how the theorist employs and defines each of the four concepts that comprise the nursing metaparadigm within the selected middle range theory</w:t>
      </w:r>
    </w:p>
    <w:p w14:paraId="69EA6C46" w14:textId="77777777" w:rsidR="00D04A55" w:rsidRPr="007C3F31" w:rsidRDefault="00D04A55" w:rsidP="00D04A55">
      <w:pPr>
        <w:pStyle w:val="ListParagraph"/>
        <w:numPr>
          <w:ilvl w:val="0"/>
          <w:numId w:val="1"/>
        </w:numPr>
        <w:spacing w:line="240" w:lineRule="auto"/>
        <w:ind w:right="-540"/>
        <w:rPr>
          <w:rFonts w:ascii="Times New Roman" w:eastAsia="Times New Roman" w:hAnsi="Times New Roman"/>
        </w:rPr>
      </w:pPr>
      <w:r w:rsidRPr="007C3F31">
        <w:rPr>
          <w:rFonts w:ascii="Times New Roman" w:eastAsia="Times New Roman" w:hAnsi="Times New Roman"/>
        </w:rPr>
        <w:t>Explain the importance of the selected middle range theory in nursing practice.</w:t>
      </w:r>
    </w:p>
    <w:p w14:paraId="6148B5CF" w14:textId="54B32BC7" w:rsidR="00D04A55" w:rsidRPr="007C3F31" w:rsidRDefault="00B40183" w:rsidP="00D04A55">
      <w:pPr>
        <w:pStyle w:val="ListParagraph"/>
        <w:numPr>
          <w:ilvl w:val="1"/>
          <w:numId w:val="1"/>
        </w:numPr>
        <w:spacing w:line="240" w:lineRule="auto"/>
        <w:ind w:right="-540"/>
        <w:rPr>
          <w:rFonts w:ascii="Times New Roman" w:eastAsia="Times New Roman" w:hAnsi="Times New Roman"/>
        </w:rPr>
      </w:pPr>
      <w:r>
        <w:rPr>
          <w:rFonts w:ascii="Times New Roman" w:eastAsia="Times New Roman" w:hAnsi="Times New Roman"/>
          <w:noProof/>
        </w:rPr>
        <mc:AlternateContent>
          <mc:Choice Requires="wpi">
            <w:drawing>
              <wp:anchor distT="0" distB="0" distL="114300" distR="114300" simplePos="0" relativeHeight="251661312" behindDoc="0" locked="0" layoutInCell="1" allowOverlap="1" wp14:anchorId="78A35B3D" wp14:editId="757A9DAD">
                <wp:simplePos x="0" y="0"/>
                <wp:positionH relativeFrom="column">
                  <wp:posOffset>2174630</wp:posOffset>
                </wp:positionH>
                <wp:positionV relativeFrom="paragraph">
                  <wp:posOffset>102195</wp:posOffset>
                </wp:positionV>
                <wp:extent cx="176760" cy="30960"/>
                <wp:effectExtent l="76200" t="133350" r="128270" b="179070"/>
                <wp:wrapNone/>
                <wp:docPr id="3" name="Ink 3"/>
                <wp:cNvGraphicFramePr/>
                <a:graphic xmlns:a="http://schemas.openxmlformats.org/drawingml/2006/main">
                  <a:graphicData uri="http://schemas.microsoft.com/office/word/2010/wordprocessingInk">
                    <w14:contentPart bwMode="auto" r:id="rId5">
                      <w14:nvContentPartPr>
                        <w14:cNvContentPartPr/>
                      </w14:nvContentPartPr>
                      <w14:xfrm>
                        <a:off x="0" y="0"/>
                        <a:ext cx="176760" cy="30960"/>
                      </w14:xfrm>
                    </w14:contentPart>
                  </a:graphicData>
                </a:graphic>
              </wp:anchor>
            </w:drawing>
          </mc:Choice>
          <mc:Fallback>
            <w:pict>
              <v:shapetype w14:anchorId="0F55B4F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167pt;margin-top:-.45pt;width:22.4pt;height:19.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">
                <v:imagedata r:id="rId6" o:title=""/>
              </v:shape>
            </w:pict>
          </mc:Fallback>
        </mc:AlternateContent>
      </w:r>
      <w:r w:rsidR="00D04A55" w:rsidRPr="007C3F31">
        <w:rPr>
          <w:rFonts w:ascii="Times New Roman" w:eastAsia="Times New Roman" w:hAnsi="Times New Roman"/>
        </w:rPr>
        <w:t>provide and discuss two examples of use of the selected middle-range theory from current practice</w:t>
      </w:r>
    </w:p>
    <w:p w14:paraId="3D73B41F" w14:textId="4B045A65" w:rsidR="00D04A55" w:rsidRPr="007C3F31" w:rsidRDefault="00B40183" w:rsidP="00D04A55">
      <w:pPr>
        <w:pStyle w:val="ListParagraph"/>
        <w:numPr>
          <w:ilvl w:val="0"/>
          <w:numId w:val="1"/>
        </w:numPr>
        <w:spacing w:line="240" w:lineRule="auto"/>
        <w:ind w:right="-540"/>
        <w:rPr>
          <w:rFonts w:ascii="Times New Roman" w:eastAsia="Times New Roman" w:hAnsi="Times New Roman"/>
        </w:rPr>
      </w:pPr>
      <w:r>
        <w:rPr>
          <w:rFonts w:ascii="Times New Roman" w:eastAsia="Times New Roman" w:hAnsi="Times New Roman"/>
          <w:noProof/>
        </w:rPr>
        <mc:AlternateContent>
          <mc:Choice Requires="wpi">
            <w:drawing>
              <wp:anchor distT="0" distB="0" distL="114300" distR="114300" simplePos="0" relativeHeight="251660288" behindDoc="0" locked="0" layoutInCell="1" allowOverlap="1" wp14:anchorId="010CB760" wp14:editId="7AC2957B">
                <wp:simplePos x="0" y="0"/>
                <wp:positionH relativeFrom="column">
                  <wp:posOffset>2339870</wp:posOffset>
                </wp:positionH>
                <wp:positionV relativeFrom="paragraph">
                  <wp:posOffset>66615</wp:posOffset>
                </wp:positionV>
                <wp:extent cx="178200" cy="38880"/>
                <wp:effectExtent l="95250" t="152400" r="107950" b="151765"/>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178200" cy="38880"/>
                      </w14:xfrm>
                    </w14:contentPart>
                  </a:graphicData>
                </a:graphic>
              </wp:anchor>
            </w:drawing>
          </mc:Choice>
          <mc:Fallback>
            <w:pict>
              <v:shape w14:anchorId="39BBBE6F" id="Ink 2" o:spid="_x0000_s1026" type="#_x0000_t75" style="position:absolute;margin-left:180pt;margin-top:-3.25pt;width:22.55pt;height:20.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">
                <v:imagedata r:id="rId8" o:title=""/>
              </v:shape>
            </w:pict>
          </mc:Fallback>
        </mc:AlternateContent>
      </w:r>
      <w:r w:rsidR="00D04A55" w:rsidRPr="007C3F31">
        <w:rPr>
          <w:rFonts w:ascii="Times New Roman" w:eastAsia="Times New Roman" w:hAnsi="Times New Roman"/>
        </w:rPr>
        <w:t xml:space="preserve">The scholarly paper should be 4-5 pages excluding the title and reference pages. </w:t>
      </w:r>
    </w:p>
    <w:p w14:paraId="1AD1CEA6" w14:textId="31A2FE90" w:rsidR="00D04A55" w:rsidRPr="007C3F31" w:rsidRDefault="00B40183" w:rsidP="00D04A55">
      <w:pPr>
        <w:pStyle w:val="ListParagraph"/>
        <w:numPr>
          <w:ilvl w:val="0"/>
          <w:numId w:val="1"/>
        </w:numPr>
        <w:spacing w:line="240" w:lineRule="auto"/>
        <w:ind w:right="-540"/>
        <w:rPr>
          <w:rFonts w:ascii="Times New Roman" w:eastAsia="Times New Roman" w:hAnsi="Times New Roman"/>
        </w:rPr>
      </w:pPr>
      <w:r>
        <w:rPr>
          <w:rFonts w:ascii="Times New Roman" w:eastAsia="Times New Roman" w:hAnsi="Times New Roman"/>
          <w:noProof/>
        </w:rPr>
        <mc:AlternateContent>
          <mc:Choice Requires="wpi">
            <w:drawing>
              <wp:anchor distT="0" distB="0" distL="114300" distR="114300" simplePos="0" relativeHeight="251659264" behindDoc="0" locked="0" layoutInCell="1" allowOverlap="1" wp14:anchorId="550C955B" wp14:editId="39BA9AF3">
                <wp:simplePos x="0" y="0"/>
                <wp:positionH relativeFrom="column">
                  <wp:posOffset>482270</wp:posOffset>
                </wp:positionH>
                <wp:positionV relativeFrom="paragraph">
                  <wp:posOffset>87555</wp:posOffset>
                </wp:positionV>
                <wp:extent cx="2163240" cy="64440"/>
                <wp:effectExtent l="95250" t="133350" r="104140" b="164465"/>
                <wp:wrapNone/>
                <wp:docPr id="1" name="Ink 1"/>
                <wp:cNvGraphicFramePr/>
                <a:graphic xmlns:a="http://schemas.openxmlformats.org/drawingml/2006/main">
                  <a:graphicData uri="http://schemas.microsoft.com/office/word/2010/wordprocessingInk">
                    <w14:contentPart bwMode="auto" r:id="rId9">
                      <w14:nvContentPartPr>
                        <w14:cNvContentPartPr/>
                      </w14:nvContentPartPr>
                      <w14:xfrm>
                        <a:off x="0" y="0"/>
                        <a:ext cx="2163240" cy="64440"/>
                      </w14:xfrm>
                    </w14:contentPart>
                  </a:graphicData>
                </a:graphic>
              </wp:anchor>
            </w:drawing>
          </mc:Choice>
          <mc:Fallback>
            <w:pict>
              <v:shape w14:anchorId="738EE04D" id="Ink 1" o:spid="_x0000_s1026" type="#_x0000_t75" style="position:absolute;margin-left:33.75pt;margin-top:-1.6pt;width:178.85pt;height:22.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">
                <v:imagedata r:id="rId10" o:title=""/>
              </v:shape>
            </w:pict>
          </mc:Fallback>
        </mc:AlternateContent>
      </w:r>
      <w:r w:rsidR="00D04A55" w:rsidRPr="007C3F31">
        <w:rPr>
          <w:rFonts w:ascii="Times New Roman" w:eastAsia="Times New Roman" w:hAnsi="Times New Roman"/>
        </w:rPr>
        <w:t>Include level 1 and level 2 headings.</w:t>
      </w:r>
    </w:p>
    <w:p w14:paraId="7DF1716B" w14:textId="77777777" w:rsidR="00D04A55" w:rsidRPr="007C3F31" w:rsidRDefault="00D04A55" w:rsidP="00D04A55">
      <w:pPr>
        <w:pStyle w:val="ListParagraph"/>
        <w:widowControl w:val="0"/>
        <w:numPr>
          <w:ilvl w:val="0"/>
          <w:numId w:val="1"/>
        </w:numPr>
        <w:autoSpaceDE w:val="0"/>
        <w:autoSpaceDN w:val="0"/>
        <w:adjustRightInd w:val="0"/>
        <w:spacing w:line="240" w:lineRule="auto"/>
        <w:ind w:right="-540"/>
        <w:rPr>
          <w:rFonts w:ascii="Times New Roman" w:eastAsia="Times New Roman" w:hAnsi="Times New Roman"/>
          <w:b/>
        </w:rPr>
      </w:pPr>
      <w:r w:rsidRPr="007C3F31">
        <w:rPr>
          <w:rFonts w:ascii="Times New Roman" w:eastAsia="Times New Roman" w:hAnsi="Times New Roman"/>
        </w:rPr>
        <w:t>The paper should begin with an introductory paragraph that includes the purpose statement.  The introductory paragraph and purpose statement allow the reader to understand what the paper/assignment is going to address.</w:t>
      </w:r>
    </w:p>
    <w:p w14:paraId="32992223" w14:textId="77777777" w:rsidR="00D04A55" w:rsidRPr="007C3F31" w:rsidRDefault="00D04A55" w:rsidP="00D04A55">
      <w:pPr>
        <w:pStyle w:val="ListParagraph"/>
        <w:widowControl w:val="0"/>
        <w:numPr>
          <w:ilvl w:val="0"/>
          <w:numId w:val="1"/>
        </w:numPr>
        <w:autoSpaceDE w:val="0"/>
        <w:autoSpaceDN w:val="0"/>
        <w:adjustRightInd w:val="0"/>
        <w:spacing w:line="240" w:lineRule="auto"/>
        <w:ind w:right="-540"/>
        <w:rPr>
          <w:rFonts w:ascii="Times New Roman" w:eastAsia="Times New Roman" w:hAnsi="Times New Roman"/>
          <w:bCs/>
        </w:rPr>
      </w:pPr>
      <w:r w:rsidRPr="007C3F31">
        <w:rPr>
          <w:rFonts w:ascii="Times New Roman" w:eastAsia="Times New Roman" w:hAnsi="Times New Roman"/>
        </w:rPr>
        <w:t>The paper should include a conclusion.</w:t>
      </w:r>
    </w:p>
    <w:bookmarkEnd w:id="0"/>
    <w:p w14:paraId="37BF73C1" w14:textId="77777777" w:rsidR="00D04A55" w:rsidRPr="007C3F31" w:rsidRDefault="00D04A55" w:rsidP="00D04A55">
      <w:pPr>
        <w:pStyle w:val="ListParagraph"/>
        <w:widowControl w:val="0"/>
        <w:numPr>
          <w:ilvl w:val="0"/>
          <w:numId w:val="1"/>
        </w:numPr>
        <w:autoSpaceDE w:val="0"/>
        <w:autoSpaceDN w:val="0"/>
        <w:adjustRightInd w:val="0"/>
        <w:spacing w:line="240" w:lineRule="auto"/>
        <w:ind w:right="-540"/>
        <w:rPr>
          <w:rFonts w:ascii="Times New Roman" w:eastAsia="Times New Roman" w:hAnsi="Times New Roman"/>
          <w:bCs/>
        </w:rPr>
      </w:pPr>
      <w:r w:rsidRPr="007C3F31">
        <w:rPr>
          <w:rFonts w:ascii="Times New Roman" w:eastAsia="Times New Roman" w:hAnsi="Times New Roman"/>
        </w:rPr>
        <w:t>Write the paper in third person, not first person (meaning do not use ‘we’ or ‘I’).</w:t>
      </w:r>
    </w:p>
    <w:p w14:paraId="46C88130" w14:textId="2689374B" w:rsidR="00D04A55" w:rsidRPr="007C3F31" w:rsidRDefault="00B40183" w:rsidP="00D04A55">
      <w:pPr>
        <w:pStyle w:val="ListParagraph"/>
        <w:widowControl w:val="0"/>
        <w:numPr>
          <w:ilvl w:val="0"/>
          <w:numId w:val="1"/>
        </w:numPr>
        <w:autoSpaceDE w:val="0"/>
        <w:autoSpaceDN w:val="0"/>
        <w:adjustRightInd w:val="0"/>
        <w:spacing w:line="240" w:lineRule="auto"/>
        <w:ind w:right="-540"/>
        <w:rPr>
          <w:rFonts w:ascii="Times New Roman" w:eastAsia="Times New Roman" w:hAnsi="Times New Roman"/>
          <w:b/>
          <w:bCs/>
        </w:rPr>
      </w:pPr>
      <w:r>
        <w:rPr>
          <w:rFonts w:ascii="Times New Roman" w:eastAsia="Times New Roman" w:hAnsi="Times New Roman"/>
          <w:noProof/>
        </w:rPr>
        <mc:AlternateContent>
          <mc:Choice Requires="wpi">
            <w:drawing>
              <wp:anchor distT="0" distB="0" distL="114300" distR="114300" simplePos="0" relativeHeight="251662336" behindDoc="0" locked="0" layoutInCell="1" allowOverlap="1" wp14:anchorId="791B1262" wp14:editId="38851DEB">
                <wp:simplePos x="0" y="0"/>
                <wp:positionH relativeFrom="column">
                  <wp:posOffset>1869710</wp:posOffset>
                </wp:positionH>
                <wp:positionV relativeFrom="paragraph">
                  <wp:posOffset>75655</wp:posOffset>
                </wp:positionV>
                <wp:extent cx="918360" cy="60840"/>
                <wp:effectExtent l="95250" t="133350" r="129540" b="168275"/>
                <wp:wrapNone/>
                <wp:docPr id="4" name="Ink 4"/>
                <wp:cNvGraphicFramePr/>
                <a:graphic xmlns:a="http://schemas.openxmlformats.org/drawingml/2006/main">
                  <a:graphicData uri="http://schemas.microsoft.com/office/word/2010/wordprocessingInk">
                    <w14:contentPart bwMode="auto" r:id="rId11">
                      <w14:nvContentPartPr>
                        <w14:cNvContentPartPr/>
                      </w14:nvContentPartPr>
                      <w14:xfrm>
                        <a:off x="0" y="0"/>
                        <a:ext cx="918360" cy="60840"/>
                      </w14:xfrm>
                    </w14:contentPart>
                  </a:graphicData>
                </a:graphic>
              </wp:anchor>
            </w:drawing>
          </mc:Choice>
          <mc:Fallback>
            <w:pict>
              <v:shape w14:anchorId="35441DE0" id="Ink 4" o:spid="_x0000_s1026" type="#_x0000_t75" style="position:absolute;margin-left:143pt;margin-top:-2.55pt;width:80.8pt;height:21.8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">
                <v:imagedata r:id="rId12" o:title=""/>
              </v:shape>
            </w:pict>
          </mc:Fallback>
        </mc:AlternateContent>
      </w:r>
      <w:r w:rsidR="00D04A55" w:rsidRPr="007C3F31">
        <w:rPr>
          <w:rFonts w:ascii="Times New Roman" w:eastAsia="Times New Roman" w:hAnsi="Times New Roman"/>
        </w:rPr>
        <w:t xml:space="preserve">Include a minimum of three references from professional peer-reviewed nursing journals (review in Ulrich Periodical Directory) to support the paper. </w:t>
      </w:r>
      <w:r w:rsidR="00D04A55" w:rsidRPr="007C3F31">
        <w:rPr>
          <w:rFonts w:ascii="Times New Roman" w:eastAsia="Times New Roman" w:hAnsi="Times New Roman"/>
          <w:b/>
        </w:rPr>
        <w:t>***Historical references may be used as appropriate. (Definition of historical reference: reference to a well-known person, place event or literary work that adds meaning to the paper.)</w:t>
      </w:r>
    </w:p>
    <w:p w14:paraId="1510F29F" w14:textId="77777777" w:rsidR="00D04A55" w:rsidRPr="007C3F31" w:rsidRDefault="00D04A55" w:rsidP="00D04A55">
      <w:pPr>
        <w:pStyle w:val="ListParagraph"/>
        <w:widowControl w:val="0"/>
        <w:numPr>
          <w:ilvl w:val="0"/>
          <w:numId w:val="1"/>
        </w:numPr>
        <w:autoSpaceDE w:val="0"/>
        <w:autoSpaceDN w:val="0"/>
        <w:adjustRightInd w:val="0"/>
        <w:spacing w:line="240" w:lineRule="auto"/>
        <w:ind w:right="-540"/>
        <w:rPr>
          <w:rFonts w:ascii="Times New Roman" w:eastAsia="Times New Roman" w:hAnsi="Times New Roman"/>
          <w:bCs/>
        </w:rPr>
      </w:pPr>
      <w:r w:rsidRPr="007C3F31">
        <w:rPr>
          <w:rFonts w:ascii="Times New Roman" w:eastAsia="Times New Roman" w:hAnsi="Times New Roman"/>
        </w:rPr>
        <w:t xml:space="preserve">APA format is required (attention to spelling/grammar, a title page, a reference page, and in-text citations). </w:t>
      </w:r>
    </w:p>
    <w:p w14:paraId="46386B9E" w14:textId="77777777" w:rsidR="00D04A55" w:rsidRPr="007C3F31" w:rsidRDefault="00D04A55" w:rsidP="00D04A55">
      <w:pPr>
        <w:pStyle w:val="ListParagraph"/>
        <w:widowControl w:val="0"/>
        <w:numPr>
          <w:ilvl w:val="0"/>
          <w:numId w:val="1"/>
        </w:numPr>
        <w:autoSpaceDE w:val="0"/>
        <w:autoSpaceDN w:val="0"/>
        <w:adjustRightInd w:val="0"/>
        <w:spacing w:line="240" w:lineRule="auto"/>
        <w:ind w:right="-540"/>
        <w:rPr>
          <w:rFonts w:ascii="Times New Roman" w:eastAsia="Times New Roman" w:hAnsi="Times New Roman"/>
          <w:bCs/>
        </w:rPr>
      </w:pPr>
      <w:r w:rsidRPr="007C3F31">
        <w:rPr>
          <w:rFonts w:ascii="Times New Roman" w:eastAsia="Times New Roman" w:hAnsi="Times New Roman"/>
        </w:rPr>
        <w:t xml:space="preserve">Submit the assignment to Turnitin Direct </w:t>
      </w:r>
      <w:r w:rsidRPr="007C3F31">
        <w:rPr>
          <w:rFonts w:ascii="Times New Roman" w:eastAsia="Times New Roman" w:hAnsi="Times New Roman"/>
          <w:i/>
          <w:u w:val="single"/>
        </w:rPr>
        <w:t>prior</w:t>
      </w:r>
      <w:r w:rsidRPr="007C3F31">
        <w:rPr>
          <w:rFonts w:ascii="Times New Roman" w:eastAsia="Times New Roman" w:hAnsi="Times New Roman"/>
        </w:rPr>
        <w:t xml:space="preserve"> to the final submission to Canvas</w:t>
      </w:r>
    </w:p>
    <w:p w14:paraId="7D856C87" w14:textId="77777777" w:rsidR="00D04A55" w:rsidRPr="007C3F31" w:rsidRDefault="00D04A55" w:rsidP="00D04A55">
      <w:pPr>
        <w:pStyle w:val="ListParagraph"/>
        <w:widowControl w:val="0"/>
        <w:numPr>
          <w:ilvl w:val="0"/>
          <w:numId w:val="1"/>
        </w:numPr>
        <w:autoSpaceDE w:val="0"/>
        <w:autoSpaceDN w:val="0"/>
        <w:adjustRightInd w:val="0"/>
        <w:spacing w:line="240" w:lineRule="auto"/>
        <w:ind w:right="-540"/>
        <w:rPr>
          <w:rFonts w:ascii="Times New Roman" w:eastAsia="Times New Roman" w:hAnsi="Times New Roman"/>
          <w:bCs/>
        </w:rPr>
      </w:pPr>
      <w:r w:rsidRPr="007C3F31">
        <w:rPr>
          <w:rFonts w:ascii="Times New Roman" w:eastAsia="Times New Roman" w:hAnsi="Times New Roman"/>
        </w:rPr>
        <w:t>Review the originality report and make any needed changes prior to submitting.</w:t>
      </w:r>
    </w:p>
    <w:p w14:paraId="02A178F9" w14:textId="77777777" w:rsidR="00D04A55" w:rsidRPr="007C3F31" w:rsidRDefault="00D04A55" w:rsidP="00D04A55">
      <w:pPr>
        <w:pStyle w:val="ListParagraph"/>
        <w:widowControl w:val="0"/>
        <w:numPr>
          <w:ilvl w:val="0"/>
          <w:numId w:val="1"/>
        </w:numPr>
        <w:autoSpaceDE w:val="0"/>
        <w:autoSpaceDN w:val="0"/>
        <w:adjustRightInd w:val="0"/>
        <w:spacing w:line="240" w:lineRule="auto"/>
        <w:ind w:right="-540"/>
        <w:rPr>
          <w:rFonts w:ascii="Times New Roman" w:eastAsia="Times New Roman" w:hAnsi="Times New Roman"/>
          <w:bCs/>
        </w:rPr>
      </w:pPr>
      <w:r w:rsidRPr="007C3F31">
        <w:rPr>
          <w:rFonts w:ascii="Times New Roman" w:eastAsia="Times New Roman" w:hAnsi="Times New Roman"/>
        </w:rPr>
        <w:t>Submit to Canvas by the posted due date.</w:t>
      </w:r>
    </w:p>
    <w:p w14:paraId="07AA9ABD" w14:textId="77777777" w:rsidR="00D04A55" w:rsidRPr="00FD32D7" w:rsidRDefault="00D04A55" w:rsidP="00D04A55">
      <w:pPr>
        <w:spacing w:after="0" w:line="240" w:lineRule="auto"/>
        <w:ind w:left="-450" w:right="-540"/>
        <w:rPr>
          <w:rFonts w:ascii="Times New Roman" w:eastAsia="Times New Roman" w:hAnsi="Times New Roman"/>
          <w:b/>
          <w:u w:val="single"/>
        </w:rPr>
      </w:pPr>
      <w:r w:rsidRPr="00FD32D7">
        <w:rPr>
          <w:rFonts w:ascii="Times New Roman" w:eastAsia="Times New Roman" w:hAnsi="Times New Roman"/>
          <w:b/>
          <w:u w:val="single"/>
        </w:rPr>
        <w:br w:type="page"/>
      </w:r>
    </w:p>
    <w:p w14:paraId="36FEF392" w14:textId="77777777" w:rsidR="00D04A55" w:rsidRPr="001C702F" w:rsidRDefault="00D04A55" w:rsidP="00D04A55">
      <w:pPr>
        <w:widowControl w:val="0"/>
        <w:autoSpaceDE w:val="0"/>
        <w:autoSpaceDN w:val="0"/>
        <w:adjustRightInd w:val="0"/>
        <w:spacing w:after="0" w:line="240" w:lineRule="auto"/>
        <w:ind w:left="-450" w:right="-540"/>
        <w:jc w:val="center"/>
        <w:rPr>
          <w:rFonts w:ascii="Times New Roman" w:eastAsia="Times New Roman" w:hAnsi="Times New Roman"/>
          <w:b/>
          <w:sz w:val="24"/>
          <w:szCs w:val="24"/>
          <w:u w:val="single"/>
        </w:rPr>
      </w:pPr>
      <w:r w:rsidRPr="001C702F">
        <w:rPr>
          <w:rFonts w:ascii="Times New Roman" w:eastAsia="Times New Roman" w:hAnsi="Times New Roman"/>
          <w:b/>
          <w:sz w:val="24"/>
          <w:szCs w:val="24"/>
          <w:u w:val="single"/>
        </w:rPr>
        <w:lastRenderedPageBreak/>
        <w:t>Assignment: Middle Range Nursing Theorist Paper (25 points)</w:t>
      </w:r>
    </w:p>
    <w:tbl>
      <w:tblPr>
        <w:tblpPr w:leftFromText="180" w:rightFromText="180" w:vertAnchor="text" w:horzAnchor="margin" w:tblpXSpec="center" w:tblpY="39"/>
        <w:tblW w:w="13312"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9"/>
        <w:gridCol w:w="2676"/>
        <w:gridCol w:w="3193"/>
        <w:gridCol w:w="2752"/>
        <w:gridCol w:w="2742"/>
      </w:tblGrid>
      <w:tr w:rsidR="00D04A55" w:rsidRPr="001C702F" w14:paraId="38F85D99" w14:textId="77777777" w:rsidTr="004E3881">
        <w:trPr>
          <w:trHeight w:val="282"/>
          <w:tblCellSpacing w:w="0" w:type="dxa"/>
        </w:trPr>
        <w:tc>
          <w:tcPr>
            <w:tcW w:w="1798" w:type="dxa"/>
            <w:tcBorders>
              <w:top w:val="outset" w:sz="6" w:space="0" w:color="auto"/>
              <w:left w:val="outset" w:sz="6" w:space="0" w:color="auto"/>
              <w:bottom w:val="outset" w:sz="6" w:space="0" w:color="auto"/>
              <w:right w:val="outset" w:sz="6" w:space="0" w:color="auto"/>
            </w:tcBorders>
            <w:shd w:val="clear" w:color="auto" w:fill="E2EFD9" w:themeFill="accent6" w:themeFillTint="33"/>
            <w:vAlign w:val="bottom"/>
          </w:tcPr>
          <w:p w14:paraId="6DD2E744"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u w:val="single"/>
              </w:rPr>
            </w:pPr>
            <w:r w:rsidRPr="001C702F">
              <w:rPr>
                <w:rFonts w:ascii="Times New Roman" w:eastAsia="Times New Roman" w:hAnsi="Times New Roman"/>
                <w:b/>
                <w:sz w:val="24"/>
                <w:szCs w:val="24"/>
              </w:rPr>
              <w:t>Assignment Criteria</w:t>
            </w:r>
          </w:p>
        </w:tc>
        <w:tc>
          <w:tcPr>
            <w:tcW w:w="2711" w:type="dxa"/>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4EFF184F"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sidRPr="001C702F">
              <w:rPr>
                <w:rFonts w:ascii="Times New Roman" w:eastAsia="Times New Roman" w:hAnsi="Times New Roman"/>
                <w:b/>
                <w:sz w:val="24"/>
                <w:szCs w:val="24"/>
              </w:rPr>
              <w:t>8 points</w:t>
            </w:r>
          </w:p>
        </w:tc>
        <w:tc>
          <w:tcPr>
            <w:tcW w:w="3235" w:type="dxa"/>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2B546B3D"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Pr>
                <w:rFonts w:ascii="Times New Roman" w:eastAsia="Times New Roman" w:hAnsi="Times New Roman"/>
                <w:b/>
                <w:sz w:val="24"/>
                <w:szCs w:val="24"/>
              </w:rPr>
              <w:t>6.5</w:t>
            </w:r>
            <w:r w:rsidRPr="001C702F">
              <w:rPr>
                <w:rFonts w:ascii="Times New Roman" w:eastAsia="Times New Roman" w:hAnsi="Times New Roman"/>
                <w:b/>
                <w:sz w:val="24"/>
                <w:szCs w:val="24"/>
              </w:rPr>
              <w:t xml:space="preserve"> points </w:t>
            </w:r>
          </w:p>
        </w:tc>
        <w:tc>
          <w:tcPr>
            <w:tcW w:w="2789" w:type="dxa"/>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60A2C326"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Pr>
                <w:rFonts w:ascii="Times New Roman" w:eastAsia="Times New Roman" w:hAnsi="Times New Roman"/>
                <w:b/>
                <w:sz w:val="24"/>
                <w:szCs w:val="24"/>
              </w:rPr>
              <w:t>6</w:t>
            </w:r>
            <w:r w:rsidRPr="001C702F">
              <w:rPr>
                <w:rFonts w:ascii="Times New Roman" w:eastAsia="Times New Roman" w:hAnsi="Times New Roman"/>
                <w:b/>
                <w:sz w:val="24"/>
                <w:szCs w:val="24"/>
              </w:rPr>
              <w:t xml:space="preserve"> points</w:t>
            </w:r>
          </w:p>
        </w:tc>
        <w:tc>
          <w:tcPr>
            <w:tcW w:w="2779" w:type="dxa"/>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5F25674A"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Pr>
                <w:rFonts w:ascii="Times New Roman" w:eastAsia="Times New Roman" w:hAnsi="Times New Roman"/>
                <w:b/>
                <w:sz w:val="24"/>
                <w:szCs w:val="24"/>
              </w:rPr>
              <w:t>0 to 5</w:t>
            </w:r>
            <w:r w:rsidRPr="001C702F">
              <w:rPr>
                <w:rFonts w:ascii="Times New Roman" w:eastAsia="Times New Roman" w:hAnsi="Times New Roman"/>
                <w:b/>
                <w:sz w:val="24"/>
                <w:szCs w:val="24"/>
              </w:rPr>
              <w:t xml:space="preserve"> point</w:t>
            </w:r>
            <w:r>
              <w:rPr>
                <w:rFonts w:ascii="Times New Roman" w:eastAsia="Times New Roman" w:hAnsi="Times New Roman"/>
                <w:b/>
                <w:sz w:val="24"/>
                <w:szCs w:val="24"/>
              </w:rPr>
              <w:t>s</w:t>
            </w:r>
          </w:p>
        </w:tc>
      </w:tr>
      <w:tr w:rsidR="00D04A55" w:rsidRPr="001C702F" w14:paraId="1EBE112D" w14:textId="77777777" w:rsidTr="004E3881">
        <w:trPr>
          <w:trHeight w:val="1001"/>
          <w:tblCellSpacing w:w="0" w:type="dxa"/>
        </w:trPr>
        <w:tc>
          <w:tcPr>
            <w:tcW w:w="1798" w:type="dxa"/>
            <w:tcBorders>
              <w:top w:val="outset" w:sz="6" w:space="0" w:color="auto"/>
              <w:left w:val="outset" w:sz="6" w:space="0" w:color="auto"/>
              <w:bottom w:val="outset" w:sz="6" w:space="0" w:color="auto"/>
              <w:right w:val="outset" w:sz="6" w:space="0" w:color="auto"/>
            </w:tcBorders>
            <w:hideMark/>
          </w:tcPr>
          <w:p w14:paraId="2B2B76A6"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p>
        </w:tc>
        <w:tc>
          <w:tcPr>
            <w:tcW w:w="2711" w:type="dxa"/>
            <w:tcBorders>
              <w:top w:val="outset" w:sz="6" w:space="0" w:color="auto"/>
              <w:left w:val="outset" w:sz="6" w:space="0" w:color="auto"/>
              <w:bottom w:val="outset" w:sz="6" w:space="0" w:color="auto"/>
              <w:right w:val="outset" w:sz="6" w:space="0" w:color="auto"/>
            </w:tcBorders>
            <w:hideMark/>
          </w:tcPr>
          <w:p w14:paraId="3D737D65"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 xml:space="preserve">All topics/criteria addressed and all questions fully answered. </w:t>
            </w:r>
          </w:p>
        </w:tc>
        <w:tc>
          <w:tcPr>
            <w:tcW w:w="3235" w:type="dxa"/>
            <w:tcBorders>
              <w:top w:val="outset" w:sz="6" w:space="0" w:color="auto"/>
              <w:left w:val="outset" w:sz="6" w:space="0" w:color="auto"/>
              <w:bottom w:val="outset" w:sz="6" w:space="0" w:color="auto"/>
              <w:right w:val="outset" w:sz="6" w:space="0" w:color="auto"/>
            </w:tcBorders>
            <w:hideMark/>
          </w:tcPr>
          <w:p w14:paraId="129E6349"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 xml:space="preserve">All topics/criteria addressed and most questions fully answered. </w:t>
            </w:r>
          </w:p>
        </w:tc>
        <w:tc>
          <w:tcPr>
            <w:tcW w:w="2789" w:type="dxa"/>
            <w:tcBorders>
              <w:top w:val="outset" w:sz="6" w:space="0" w:color="auto"/>
              <w:left w:val="outset" w:sz="6" w:space="0" w:color="auto"/>
              <w:bottom w:val="outset" w:sz="6" w:space="0" w:color="auto"/>
              <w:right w:val="outset" w:sz="6" w:space="0" w:color="auto"/>
            </w:tcBorders>
            <w:hideMark/>
          </w:tcPr>
          <w:p w14:paraId="6153A7F5"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All topics/criteria addressed, and most questions partially answered.</w:t>
            </w:r>
          </w:p>
        </w:tc>
        <w:tc>
          <w:tcPr>
            <w:tcW w:w="2779" w:type="dxa"/>
            <w:tcBorders>
              <w:top w:val="outset" w:sz="6" w:space="0" w:color="auto"/>
              <w:left w:val="outset" w:sz="6" w:space="0" w:color="auto"/>
              <w:bottom w:val="outset" w:sz="6" w:space="0" w:color="auto"/>
              <w:right w:val="outset" w:sz="6" w:space="0" w:color="auto"/>
            </w:tcBorders>
            <w:hideMark/>
          </w:tcPr>
          <w:p w14:paraId="615F43EF"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 xml:space="preserve">One or more topics/criteria not addressed or completely answered. </w:t>
            </w:r>
          </w:p>
        </w:tc>
      </w:tr>
      <w:tr w:rsidR="00D04A55" w:rsidRPr="001C702F" w14:paraId="571B1BB6" w14:textId="77777777" w:rsidTr="004E3881">
        <w:trPr>
          <w:trHeight w:val="326"/>
          <w:tblCellSpacing w:w="0" w:type="dxa"/>
        </w:trPr>
        <w:tc>
          <w:tcPr>
            <w:tcW w:w="1798" w:type="dxa"/>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7CA5ADA8"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noProof/>
                <w:sz w:val="24"/>
                <w:szCs w:val="24"/>
              </w:rPr>
            </w:pPr>
            <w:r w:rsidRPr="001C702F">
              <w:rPr>
                <w:rFonts w:ascii="Times New Roman" w:eastAsia="Times New Roman" w:hAnsi="Times New Roman"/>
                <w:b/>
                <w:sz w:val="24"/>
                <w:szCs w:val="24"/>
              </w:rPr>
              <w:t>Quality/Accuracy of Information</w:t>
            </w:r>
          </w:p>
        </w:tc>
        <w:tc>
          <w:tcPr>
            <w:tcW w:w="2711" w:type="dxa"/>
            <w:tcBorders>
              <w:top w:val="outset" w:sz="6" w:space="0" w:color="auto"/>
              <w:left w:val="outset" w:sz="6" w:space="0" w:color="auto"/>
              <w:bottom w:val="outset" w:sz="6" w:space="0" w:color="auto"/>
              <w:right w:val="outset" w:sz="6" w:space="0" w:color="auto"/>
            </w:tcBorders>
            <w:shd w:val="clear" w:color="auto" w:fill="E2EFD9" w:themeFill="accent6" w:themeFillTint="33"/>
            <w:hideMark/>
          </w:tcPr>
          <w:p w14:paraId="7B03FCB7"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sidRPr="001C702F">
              <w:rPr>
                <w:rFonts w:ascii="Times New Roman" w:eastAsia="Times New Roman" w:hAnsi="Times New Roman"/>
                <w:b/>
                <w:sz w:val="24"/>
                <w:szCs w:val="24"/>
              </w:rPr>
              <w:t>8 points</w:t>
            </w:r>
          </w:p>
        </w:tc>
        <w:tc>
          <w:tcPr>
            <w:tcW w:w="3235" w:type="dxa"/>
            <w:tcBorders>
              <w:top w:val="outset" w:sz="6" w:space="0" w:color="auto"/>
              <w:left w:val="outset" w:sz="6" w:space="0" w:color="auto"/>
              <w:bottom w:val="outset" w:sz="6" w:space="0" w:color="auto"/>
              <w:right w:val="outset" w:sz="6" w:space="0" w:color="auto"/>
            </w:tcBorders>
            <w:shd w:val="clear" w:color="auto" w:fill="E2EFD9" w:themeFill="accent6" w:themeFillTint="33"/>
            <w:hideMark/>
          </w:tcPr>
          <w:p w14:paraId="6302EDE4"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Pr>
                <w:rFonts w:ascii="Times New Roman" w:eastAsia="Times New Roman" w:hAnsi="Times New Roman"/>
                <w:b/>
                <w:sz w:val="24"/>
                <w:szCs w:val="24"/>
              </w:rPr>
              <w:t>6.5</w:t>
            </w:r>
            <w:r w:rsidRPr="001C702F">
              <w:rPr>
                <w:rFonts w:ascii="Times New Roman" w:eastAsia="Times New Roman" w:hAnsi="Times New Roman"/>
                <w:b/>
                <w:sz w:val="24"/>
                <w:szCs w:val="24"/>
              </w:rPr>
              <w:t xml:space="preserve"> points</w:t>
            </w:r>
          </w:p>
        </w:tc>
        <w:tc>
          <w:tcPr>
            <w:tcW w:w="2789" w:type="dxa"/>
            <w:tcBorders>
              <w:top w:val="outset" w:sz="6" w:space="0" w:color="auto"/>
              <w:left w:val="outset" w:sz="6" w:space="0" w:color="auto"/>
              <w:bottom w:val="outset" w:sz="6" w:space="0" w:color="auto"/>
              <w:right w:val="outset" w:sz="6" w:space="0" w:color="auto"/>
            </w:tcBorders>
            <w:shd w:val="clear" w:color="auto" w:fill="E2EFD9" w:themeFill="accent6" w:themeFillTint="33"/>
            <w:hideMark/>
          </w:tcPr>
          <w:p w14:paraId="026D35F3"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Pr>
                <w:rFonts w:ascii="Times New Roman" w:eastAsia="Times New Roman" w:hAnsi="Times New Roman"/>
                <w:b/>
                <w:sz w:val="24"/>
                <w:szCs w:val="24"/>
              </w:rPr>
              <w:t>6</w:t>
            </w:r>
            <w:r w:rsidRPr="001C702F">
              <w:rPr>
                <w:rFonts w:ascii="Times New Roman" w:eastAsia="Times New Roman" w:hAnsi="Times New Roman"/>
                <w:b/>
                <w:sz w:val="24"/>
                <w:szCs w:val="24"/>
              </w:rPr>
              <w:t xml:space="preserve"> points</w:t>
            </w:r>
          </w:p>
        </w:tc>
        <w:tc>
          <w:tcPr>
            <w:tcW w:w="2779" w:type="dxa"/>
            <w:tcBorders>
              <w:top w:val="outset" w:sz="6" w:space="0" w:color="auto"/>
              <w:left w:val="outset" w:sz="6" w:space="0" w:color="auto"/>
              <w:bottom w:val="outset" w:sz="6" w:space="0" w:color="auto"/>
              <w:right w:val="outset" w:sz="6" w:space="0" w:color="auto"/>
            </w:tcBorders>
            <w:shd w:val="clear" w:color="auto" w:fill="E2EFD9" w:themeFill="accent6" w:themeFillTint="33"/>
            <w:hideMark/>
          </w:tcPr>
          <w:p w14:paraId="32BB50E4"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Pr>
                <w:rFonts w:ascii="Times New Roman" w:eastAsia="Times New Roman" w:hAnsi="Times New Roman"/>
                <w:b/>
                <w:sz w:val="24"/>
                <w:szCs w:val="24"/>
              </w:rPr>
              <w:t>0 to 5</w:t>
            </w:r>
            <w:r w:rsidRPr="001C702F">
              <w:rPr>
                <w:rFonts w:ascii="Times New Roman" w:eastAsia="Times New Roman" w:hAnsi="Times New Roman"/>
                <w:b/>
                <w:sz w:val="24"/>
                <w:szCs w:val="24"/>
              </w:rPr>
              <w:t xml:space="preserve"> point</w:t>
            </w:r>
            <w:r>
              <w:rPr>
                <w:rFonts w:ascii="Times New Roman" w:eastAsia="Times New Roman" w:hAnsi="Times New Roman"/>
                <w:b/>
                <w:sz w:val="24"/>
                <w:szCs w:val="24"/>
              </w:rPr>
              <w:t>s</w:t>
            </w:r>
          </w:p>
        </w:tc>
      </w:tr>
      <w:tr w:rsidR="00D04A55" w:rsidRPr="001C702F" w14:paraId="21A131A2" w14:textId="77777777" w:rsidTr="004E3881">
        <w:trPr>
          <w:trHeight w:val="1083"/>
          <w:tblCellSpacing w:w="0" w:type="dxa"/>
        </w:trPr>
        <w:tc>
          <w:tcPr>
            <w:tcW w:w="1798" w:type="dxa"/>
            <w:tcBorders>
              <w:top w:val="outset" w:sz="6" w:space="0" w:color="auto"/>
              <w:left w:val="outset" w:sz="6" w:space="0" w:color="auto"/>
              <w:bottom w:val="outset" w:sz="6" w:space="0" w:color="auto"/>
              <w:right w:val="outset" w:sz="6" w:space="0" w:color="auto"/>
            </w:tcBorders>
            <w:hideMark/>
          </w:tcPr>
          <w:p w14:paraId="460300A4"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p>
        </w:tc>
        <w:tc>
          <w:tcPr>
            <w:tcW w:w="2711" w:type="dxa"/>
            <w:tcBorders>
              <w:top w:val="outset" w:sz="6" w:space="0" w:color="auto"/>
              <w:left w:val="outset" w:sz="6" w:space="0" w:color="auto"/>
              <w:bottom w:val="outset" w:sz="6" w:space="0" w:color="auto"/>
              <w:right w:val="outset" w:sz="6" w:space="0" w:color="auto"/>
            </w:tcBorders>
            <w:hideMark/>
          </w:tcPr>
          <w:p w14:paraId="7C3C6027"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 xml:space="preserve">Information clearly relates to the main topic/criteria. It includes several supporting details and/or examples. </w:t>
            </w:r>
          </w:p>
        </w:tc>
        <w:tc>
          <w:tcPr>
            <w:tcW w:w="3235" w:type="dxa"/>
            <w:tcBorders>
              <w:top w:val="outset" w:sz="6" w:space="0" w:color="auto"/>
              <w:left w:val="outset" w:sz="6" w:space="0" w:color="auto"/>
              <w:bottom w:val="outset" w:sz="6" w:space="0" w:color="auto"/>
              <w:right w:val="outset" w:sz="6" w:space="0" w:color="auto"/>
            </w:tcBorders>
            <w:hideMark/>
          </w:tcPr>
          <w:p w14:paraId="3341AA6F"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 xml:space="preserve">Information clearly relates to the main topic/criteria. It provides supporting details and/or examples. </w:t>
            </w:r>
          </w:p>
        </w:tc>
        <w:tc>
          <w:tcPr>
            <w:tcW w:w="2789" w:type="dxa"/>
            <w:tcBorders>
              <w:top w:val="outset" w:sz="6" w:space="0" w:color="auto"/>
              <w:left w:val="outset" w:sz="6" w:space="0" w:color="auto"/>
              <w:bottom w:val="outset" w:sz="6" w:space="0" w:color="auto"/>
              <w:right w:val="outset" w:sz="6" w:space="0" w:color="auto"/>
            </w:tcBorders>
            <w:hideMark/>
          </w:tcPr>
          <w:p w14:paraId="79343E4F"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 xml:space="preserve">Information clearly relates to the main topic/criteria. A few details and/or examples are given. </w:t>
            </w:r>
          </w:p>
        </w:tc>
        <w:tc>
          <w:tcPr>
            <w:tcW w:w="2779" w:type="dxa"/>
            <w:tcBorders>
              <w:top w:val="outset" w:sz="6" w:space="0" w:color="auto"/>
              <w:left w:val="outset" w:sz="6" w:space="0" w:color="auto"/>
              <w:bottom w:val="outset" w:sz="6" w:space="0" w:color="auto"/>
              <w:right w:val="outset" w:sz="6" w:space="0" w:color="auto"/>
            </w:tcBorders>
            <w:hideMark/>
          </w:tcPr>
          <w:p w14:paraId="644762AB"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 xml:space="preserve">Information has little or nothing to do with the main topic/criteria. </w:t>
            </w:r>
          </w:p>
        </w:tc>
      </w:tr>
      <w:tr w:rsidR="00D04A55" w:rsidRPr="001C702F" w14:paraId="1FAFF84F" w14:textId="77777777" w:rsidTr="004E3881">
        <w:trPr>
          <w:trHeight w:val="233"/>
          <w:tblCellSpacing w:w="0" w:type="dxa"/>
        </w:trPr>
        <w:tc>
          <w:tcPr>
            <w:tcW w:w="1798" w:type="dxa"/>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3FF9E2D4"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sidRPr="001C702F">
              <w:rPr>
                <w:rFonts w:ascii="Times New Roman" w:eastAsia="Times New Roman" w:hAnsi="Times New Roman"/>
                <w:b/>
                <w:sz w:val="24"/>
                <w:szCs w:val="24"/>
              </w:rPr>
              <w:t>Organization</w:t>
            </w:r>
          </w:p>
        </w:tc>
        <w:tc>
          <w:tcPr>
            <w:tcW w:w="2711" w:type="dxa"/>
            <w:tcBorders>
              <w:top w:val="outset" w:sz="6" w:space="0" w:color="auto"/>
              <w:left w:val="outset" w:sz="6" w:space="0" w:color="auto"/>
              <w:bottom w:val="outset" w:sz="6" w:space="0" w:color="auto"/>
              <w:right w:val="outset" w:sz="6" w:space="0" w:color="auto"/>
            </w:tcBorders>
            <w:shd w:val="clear" w:color="auto" w:fill="E2EFD9" w:themeFill="accent6" w:themeFillTint="33"/>
            <w:hideMark/>
          </w:tcPr>
          <w:p w14:paraId="707FA3B9"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sidRPr="001C702F">
              <w:rPr>
                <w:rFonts w:ascii="Times New Roman" w:eastAsia="Times New Roman" w:hAnsi="Times New Roman"/>
                <w:b/>
                <w:sz w:val="24"/>
                <w:szCs w:val="24"/>
              </w:rPr>
              <w:t>6 points</w:t>
            </w:r>
          </w:p>
        </w:tc>
        <w:tc>
          <w:tcPr>
            <w:tcW w:w="3235" w:type="dxa"/>
            <w:tcBorders>
              <w:top w:val="outset" w:sz="6" w:space="0" w:color="auto"/>
              <w:left w:val="outset" w:sz="6" w:space="0" w:color="auto"/>
              <w:bottom w:val="outset" w:sz="6" w:space="0" w:color="auto"/>
              <w:right w:val="outset" w:sz="6" w:space="0" w:color="auto"/>
            </w:tcBorders>
            <w:shd w:val="clear" w:color="auto" w:fill="E2EFD9" w:themeFill="accent6" w:themeFillTint="33"/>
            <w:hideMark/>
          </w:tcPr>
          <w:p w14:paraId="6BB8DFB3"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Pr>
                <w:rFonts w:ascii="Times New Roman" w:eastAsia="Times New Roman" w:hAnsi="Times New Roman"/>
                <w:b/>
                <w:sz w:val="24"/>
                <w:szCs w:val="24"/>
              </w:rPr>
              <w:t>5</w:t>
            </w:r>
            <w:r w:rsidRPr="001C702F">
              <w:rPr>
                <w:rFonts w:ascii="Times New Roman" w:eastAsia="Times New Roman" w:hAnsi="Times New Roman"/>
                <w:b/>
                <w:sz w:val="24"/>
                <w:szCs w:val="24"/>
              </w:rPr>
              <w:t xml:space="preserve"> points</w:t>
            </w:r>
          </w:p>
        </w:tc>
        <w:tc>
          <w:tcPr>
            <w:tcW w:w="2789" w:type="dxa"/>
            <w:tcBorders>
              <w:top w:val="outset" w:sz="6" w:space="0" w:color="auto"/>
              <w:left w:val="outset" w:sz="6" w:space="0" w:color="auto"/>
              <w:bottom w:val="outset" w:sz="6" w:space="0" w:color="auto"/>
              <w:right w:val="outset" w:sz="6" w:space="0" w:color="auto"/>
            </w:tcBorders>
            <w:shd w:val="clear" w:color="auto" w:fill="E2EFD9" w:themeFill="accent6" w:themeFillTint="33"/>
            <w:hideMark/>
          </w:tcPr>
          <w:p w14:paraId="2E6ABAA8"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Pr>
                <w:rFonts w:ascii="Times New Roman" w:eastAsia="Times New Roman" w:hAnsi="Times New Roman"/>
                <w:b/>
                <w:sz w:val="24"/>
                <w:szCs w:val="24"/>
              </w:rPr>
              <w:t>4.5</w:t>
            </w:r>
            <w:r w:rsidRPr="001C702F">
              <w:rPr>
                <w:rFonts w:ascii="Times New Roman" w:eastAsia="Times New Roman" w:hAnsi="Times New Roman"/>
                <w:b/>
                <w:sz w:val="24"/>
                <w:szCs w:val="24"/>
              </w:rPr>
              <w:t xml:space="preserve"> points</w:t>
            </w:r>
          </w:p>
        </w:tc>
        <w:tc>
          <w:tcPr>
            <w:tcW w:w="2779" w:type="dxa"/>
            <w:tcBorders>
              <w:top w:val="outset" w:sz="6" w:space="0" w:color="auto"/>
              <w:left w:val="outset" w:sz="6" w:space="0" w:color="auto"/>
              <w:bottom w:val="outset" w:sz="6" w:space="0" w:color="auto"/>
              <w:right w:val="outset" w:sz="6" w:space="0" w:color="auto"/>
            </w:tcBorders>
            <w:shd w:val="clear" w:color="auto" w:fill="E2EFD9" w:themeFill="accent6" w:themeFillTint="33"/>
            <w:hideMark/>
          </w:tcPr>
          <w:p w14:paraId="4F8796C6"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sidRPr="001C702F">
              <w:rPr>
                <w:rFonts w:ascii="Times New Roman" w:eastAsia="Times New Roman" w:hAnsi="Times New Roman"/>
                <w:b/>
                <w:sz w:val="24"/>
                <w:szCs w:val="24"/>
              </w:rPr>
              <w:t>0</w:t>
            </w:r>
            <w:r>
              <w:rPr>
                <w:rFonts w:ascii="Times New Roman" w:eastAsia="Times New Roman" w:hAnsi="Times New Roman"/>
                <w:b/>
                <w:sz w:val="24"/>
                <w:szCs w:val="24"/>
              </w:rPr>
              <w:t xml:space="preserve"> to 4</w:t>
            </w:r>
            <w:r w:rsidRPr="001C702F">
              <w:rPr>
                <w:rFonts w:ascii="Times New Roman" w:eastAsia="Times New Roman" w:hAnsi="Times New Roman"/>
                <w:b/>
                <w:sz w:val="24"/>
                <w:szCs w:val="24"/>
              </w:rPr>
              <w:t xml:space="preserve"> point</w:t>
            </w:r>
            <w:r>
              <w:rPr>
                <w:rFonts w:ascii="Times New Roman" w:eastAsia="Times New Roman" w:hAnsi="Times New Roman"/>
                <w:b/>
                <w:sz w:val="24"/>
                <w:szCs w:val="24"/>
              </w:rPr>
              <w:t>s</w:t>
            </w:r>
          </w:p>
        </w:tc>
      </w:tr>
      <w:tr w:rsidR="00D04A55" w:rsidRPr="001C702F" w14:paraId="29059EDB" w14:textId="77777777" w:rsidTr="004E3881">
        <w:trPr>
          <w:trHeight w:val="837"/>
          <w:tblCellSpacing w:w="0" w:type="dxa"/>
        </w:trPr>
        <w:tc>
          <w:tcPr>
            <w:tcW w:w="1798" w:type="dxa"/>
            <w:tcBorders>
              <w:top w:val="outset" w:sz="6" w:space="0" w:color="auto"/>
              <w:left w:val="outset" w:sz="6" w:space="0" w:color="auto"/>
              <w:bottom w:val="outset" w:sz="6" w:space="0" w:color="auto"/>
              <w:right w:val="outset" w:sz="6" w:space="0" w:color="auto"/>
            </w:tcBorders>
            <w:hideMark/>
          </w:tcPr>
          <w:p w14:paraId="3CD5A207"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p>
        </w:tc>
        <w:tc>
          <w:tcPr>
            <w:tcW w:w="2711" w:type="dxa"/>
            <w:tcBorders>
              <w:top w:val="outset" w:sz="6" w:space="0" w:color="auto"/>
              <w:left w:val="outset" w:sz="6" w:space="0" w:color="auto"/>
              <w:bottom w:val="outset" w:sz="6" w:space="0" w:color="auto"/>
              <w:right w:val="outset" w:sz="6" w:space="0" w:color="auto"/>
            </w:tcBorders>
            <w:hideMark/>
          </w:tcPr>
          <w:p w14:paraId="6AB5AA47"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 xml:space="preserve">Information is very organized with well-constructed paragraphs and levels of heading. </w:t>
            </w:r>
          </w:p>
        </w:tc>
        <w:tc>
          <w:tcPr>
            <w:tcW w:w="3235" w:type="dxa"/>
            <w:tcBorders>
              <w:top w:val="outset" w:sz="6" w:space="0" w:color="auto"/>
              <w:left w:val="outset" w:sz="6" w:space="0" w:color="auto"/>
              <w:bottom w:val="outset" w:sz="6" w:space="0" w:color="auto"/>
              <w:right w:val="outset" w:sz="6" w:space="0" w:color="auto"/>
            </w:tcBorders>
            <w:hideMark/>
          </w:tcPr>
          <w:p w14:paraId="5652476C"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 xml:space="preserve">Information organized with well-constructed paragraphs and levels of heading. </w:t>
            </w:r>
          </w:p>
        </w:tc>
        <w:tc>
          <w:tcPr>
            <w:tcW w:w="2789" w:type="dxa"/>
            <w:tcBorders>
              <w:top w:val="outset" w:sz="6" w:space="0" w:color="auto"/>
              <w:left w:val="outset" w:sz="6" w:space="0" w:color="auto"/>
              <w:bottom w:val="outset" w:sz="6" w:space="0" w:color="auto"/>
              <w:right w:val="outset" w:sz="6" w:space="0" w:color="auto"/>
            </w:tcBorders>
            <w:hideMark/>
          </w:tcPr>
          <w:p w14:paraId="2D8AEE13"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There is an attempt at organization but errors exist. No levels of heading.</w:t>
            </w:r>
          </w:p>
        </w:tc>
        <w:tc>
          <w:tcPr>
            <w:tcW w:w="2779" w:type="dxa"/>
            <w:tcBorders>
              <w:top w:val="outset" w:sz="6" w:space="0" w:color="auto"/>
              <w:left w:val="outset" w:sz="6" w:space="0" w:color="auto"/>
              <w:bottom w:val="outset" w:sz="6" w:space="0" w:color="auto"/>
              <w:right w:val="outset" w:sz="6" w:space="0" w:color="auto"/>
            </w:tcBorders>
            <w:hideMark/>
          </w:tcPr>
          <w:p w14:paraId="45DC21B3"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 xml:space="preserve">The information or overall structure appears disorganized. </w:t>
            </w:r>
          </w:p>
        </w:tc>
      </w:tr>
      <w:tr w:rsidR="00D04A55" w:rsidRPr="001C702F" w14:paraId="3117121D" w14:textId="77777777" w:rsidTr="004E3881">
        <w:trPr>
          <w:trHeight w:val="251"/>
          <w:tblCellSpacing w:w="0" w:type="dxa"/>
        </w:trPr>
        <w:tc>
          <w:tcPr>
            <w:tcW w:w="1798" w:type="dxa"/>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57ABEE54"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noProof/>
                <w:sz w:val="24"/>
                <w:szCs w:val="24"/>
              </w:rPr>
            </w:pPr>
            <w:r w:rsidRPr="001C702F">
              <w:rPr>
                <w:rFonts w:ascii="Times New Roman" w:eastAsia="Times New Roman" w:hAnsi="Times New Roman"/>
                <w:b/>
                <w:sz w:val="24"/>
                <w:szCs w:val="24"/>
              </w:rPr>
              <w:t>S</w:t>
            </w:r>
            <w:r w:rsidRPr="001C702F">
              <w:rPr>
                <w:rFonts w:ascii="Times New Roman" w:eastAsia="Times New Roman" w:hAnsi="Times New Roman"/>
                <w:b/>
                <w:sz w:val="24"/>
                <w:szCs w:val="24"/>
                <w:shd w:val="clear" w:color="auto" w:fill="E2EFD9" w:themeFill="accent6" w:themeFillTint="33"/>
              </w:rPr>
              <w:t>ources</w:t>
            </w:r>
          </w:p>
        </w:tc>
        <w:tc>
          <w:tcPr>
            <w:tcW w:w="2711" w:type="dxa"/>
            <w:tcBorders>
              <w:top w:val="outset" w:sz="6" w:space="0" w:color="auto"/>
              <w:left w:val="outset" w:sz="6" w:space="0" w:color="auto"/>
              <w:bottom w:val="outset" w:sz="6" w:space="0" w:color="auto"/>
              <w:right w:val="outset" w:sz="6" w:space="0" w:color="auto"/>
            </w:tcBorders>
            <w:shd w:val="clear" w:color="auto" w:fill="E2EFD9" w:themeFill="accent6" w:themeFillTint="33"/>
            <w:hideMark/>
          </w:tcPr>
          <w:p w14:paraId="79E3043F"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sidRPr="001C702F">
              <w:rPr>
                <w:rFonts w:ascii="Times New Roman" w:eastAsia="Times New Roman" w:hAnsi="Times New Roman"/>
                <w:b/>
                <w:sz w:val="24"/>
                <w:szCs w:val="24"/>
              </w:rPr>
              <w:t>3 points</w:t>
            </w:r>
          </w:p>
        </w:tc>
        <w:tc>
          <w:tcPr>
            <w:tcW w:w="3235" w:type="dxa"/>
            <w:tcBorders>
              <w:top w:val="outset" w:sz="6" w:space="0" w:color="auto"/>
              <w:left w:val="outset" w:sz="6" w:space="0" w:color="auto"/>
              <w:bottom w:val="outset" w:sz="6" w:space="0" w:color="auto"/>
              <w:right w:val="outset" w:sz="6" w:space="0" w:color="auto"/>
            </w:tcBorders>
            <w:shd w:val="clear" w:color="auto" w:fill="E2EFD9" w:themeFill="accent6" w:themeFillTint="33"/>
            <w:hideMark/>
          </w:tcPr>
          <w:p w14:paraId="1526EF22"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sidRPr="001C702F">
              <w:rPr>
                <w:rFonts w:ascii="Times New Roman" w:eastAsia="Times New Roman" w:hAnsi="Times New Roman"/>
                <w:b/>
                <w:sz w:val="24"/>
                <w:szCs w:val="24"/>
              </w:rPr>
              <w:t>2</w:t>
            </w:r>
            <w:r>
              <w:rPr>
                <w:rFonts w:ascii="Times New Roman" w:eastAsia="Times New Roman" w:hAnsi="Times New Roman"/>
                <w:b/>
                <w:sz w:val="24"/>
                <w:szCs w:val="24"/>
              </w:rPr>
              <w:t>.5</w:t>
            </w:r>
            <w:r w:rsidRPr="001C702F">
              <w:rPr>
                <w:rFonts w:ascii="Times New Roman" w:eastAsia="Times New Roman" w:hAnsi="Times New Roman"/>
                <w:b/>
                <w:sz w:val="24"/>
                <w:szCs w:val="24"/>
              </w:rPr>
              <w:t xml:space="preserve"> points</w:t>
            </w:r>
          </w:p>
        </w:tc>
        <w:tc>
          <w:tcPr>
            <w:tcW w:w="2789" w:type="dxa"/>
            <w:tcBorders>
              <w:top w:val="outset" w:sz="6" w:space="0" w:color="auto"/>
              <w:left w:val="outset" w:sz="6" w:space="0" w:color="auto"/>
              <w:bottom w:val="outset" w:sz="6" w:space="0" w:color="auto"/>
              <w:right w:val="outset" w:sz="6" w:space="0" w:color="auto"/>
            </w:tcBorders>
            <w:shd w:val="clear" w:color="auto" w:fill="E2EFD9" w:themeFill="accent6" w:themeFillTint="33"/>
            <w:hideMark/>
          </w:tcPr>
          <w:p w14:paraId="11B0A3C7"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Pr>
                <w:rFonts w:ascii="Times New Roman" w:eastAsia="Times New Roman" w:hAnsi="Times New Roman"/>
                <w:b/>
                <w:sz w:val="24"/>
                <w:szCs w:val="24"/>
              </w:rPr>
              <w:t>2</w:t>
            </w:r>
            <w:r w:rsidRPr="001C702F">
              <w:rPr>
                <w:rFonts w:ascii="Times New Roman" w:eastAsia="Times New Roman" w:hAnsi="Times New Roman"/>
                <w:b/>
                <w:sz w:val="24"/>
                <w:szCs w:val="24"/>
              </w:rPr>
              <w:t xml:space="preserve"> point</w:t>
            </w:r>
          </w:p>
        </w:tc>
        <w:tc>
          <w:tcPr>
            <w:tcW w:w="2779" w:type="dxa"/>
            <w:tcBorders>
              <w:top w:val="outset" w:sz="6" w:space="0" w:color="auto"/>
              <w:left w:val="outset" w:sz="6" w:space="0" w:color="auto"/>
              <w:bottom w:val="outset" w:sz="6" w:space="0" w:color="auto"/>
              <w:right w:val="outset" w:sz="6" w:space="0" w:color="auto"/>
            </w:tcBorders>
            <w:shd w:val="clear" w:color="auto" w:fill="E2EFD9" w:themeFill="accent6" w:themeFillTint="33"/>
            <w:hideMark/>
          </w:tcPr>
          <w:p w14:paraId="4087B427"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sidRPr="001C702F">
              <w:rPr>
                <w:rFonts w:ascii="Times New Roman" w:eastAsia="Times New Roman" w:hAnsi="Times New Roman"/>
                <w:b/>
                <w:sz w:val="24"/>
                <w:szCs w:val="24"/>
              </w:rPr>
              <w:t>0</w:t>
            </w:r>
            <w:r>
              <w:rPr>
                <w:rFonts w:ascii="Times New Roman" w:eastAsia="Times New Roman" w:hAnsi="Times New Roman"/>
                <w:b/>
                <w:sz w:val="24"/>
                <w:szCs w:val="24"/>
              </w:rPr>
              <w:t xml:space="preserve"> to 1</w:t>
            </w:r>
            <w:r w:rsidRPr="001C702F">
              <w:rPr>
                <w:rFonts w:ascii="Times New Roman" w:eastAsia="Times New Roman" w:hAnsi="Times New Roman"/>
                <w:b/>
                <w:sz w:val="24"/>
                <w:szCs w:val="24"/>
              </w:rPr>
              <w:t xml:space="preserve"> point</w:t>
            </w:r>
          </w:p>
        </w:tc>
      </w:tr>
      <w:tr w:rsidR="00D04A55" w:rsidRPr="001C702F" w14:paraId="3FC8C669" w14:textId="77777777" w:rsidTr="004E3881">
        <w:trPr>
          <w:trHeight w:val="1573"/>
          <w:tblCellSpacing w:w="0" w:type="dxa"/>
        </w:trPr>
        <w:tc>
          <w:tcPr>
            <w:tcW w:w="1798" w:type="dxa"/>
            <w:tcBorders>
              <w:top w:val="outset" w:sz="6" w:space="0" w:color="auto"/>
              <w:left w:val="outset" w:sz="6" w:space="0" w:color="auto"/>
              <w:bottom w:val="outset" w:sz="6" w:space="0" w:color="auto"/>
              <w:right w:val="outset" w:sz="6" w:space="0" w:color="auto"/>
            </w:tcBorders>
            <w:hideMark/>
          </w:tcPr>
          <w:p w14:paraId="5D1EA31F"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p>
        </w:tc>
        <w:tc>
          <w:tcPr>
            <w:tcW w:w="2711" w:type="dxa"/>
            <w:tcBorders>
              <w:top w:val="outset" w:sz="6" w:space="0" w:color="auto"/>
              <w:left w:val="outset" w:sz="6" w:space="0" w:color="auto"/>
              <w:bottom w:val="outset" w:sz="6" w:space="0" w:color="auto"/>
              <w:right w:val="outset" w:sz="6" w:space="0" w:color="auto"/>
            </w:tcBorders>
            <w:hideMark/>
          </w:tcPr>
          <w:p w14:paraId="7B64CC20"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All references are from a relevant professional peer-reviewed scholarly journal, within a 5-year timeframe, or a classic/ historical source.</w:t>
            </w:r>
          </w:p>
        </w:tc>
        <w:tc>
          <w:tcPr>
            <w:tcW w:w="3235" w:type="dxa"/>
            <w:tcBorders>
              <w:top w:val="outset" w:sz="6" w:space="0" w:color="auto"/>
              <w:left w:val="outset" w:sz="6" w:space="0" w:color="auto"/>
              <w:bottom w:val="outset" w:sz="6" w:space="0" w:color="auto"/>
              <w:right w:val="outset" w:sz="6" w:space="0" w:color="auto"/>
            </w:tcBorders>
            <w:hideMark/>
          </w:tcPr>
          <w:p w14:paraId="64F7EF18"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 xml:space="preserve">The majority of references are from a relevant professional peer-reviewed scholarly journal, within a 5-year timeframe or a classic/historical source.   </w:t>
            </w:r>
          </w:p>
        </w:tc>
        <w:tc>
          <w:tcPr>
            <w:tcW w:w="2789" w:type="dxa"/>
            <w:tcBorders>
              <w:top w:val="outset" w:sz="6" w:space="0" w:color="auto"/>
              <w:left w:val="outset" w:sz="6" w:space="0" w:color="auto"/>
              <w:bottom w:val="outset" w:sz="6" w:space="0" w:color="auto"/>
              <w:right w:val="outset" w:sz="6" w:space="0" w:color="auto"/>
            </w:tcBorders>
            <w:hideMark/>
          </w:tcPr>
          <w:p w14:paraId="169C5525"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Some references are from non-peer-reviewed scholarly sources or older than 5 years.</w:t>
            </w:r>
          </w:p>
        </w:tc>
        <w:tc>
          <w:tcPr>
            <w:tcW w:w="2779" w:type="dxa"/>
            <w:tcBorders>
              <w:top w:val="outset" w:sz="6" w:space="0" w:color="auto"/>
              <w:left w:val="outset" w:sz="6" w:space="0" w:color="auto"/>
              <w:bottom w:val="outset" w:sz="6" w:space="0" w:color="auto"/>
              <w:right w:val="outset" w:sz="6" w:space="0" w:color="auto"/>
            </w:tcBorders>
            <w:hideMark/>
          </w:tcPr>
          <w:p w14:paraId="067B35BA"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Majority of references are from non-peer-reviewed scholarly sources or older than 5 years.</w:t>
            </w:r>
          </w:p>
        </w:tc>
      </w:tr>
      <w:tr w:rsidR="00D04A55" w:rsidRPr="001C702F" w14:paraId="4C37C140" w14:textId="77777777" w:rsidTr="004E3881">
        <w:trPr>
          <w:trHeight w:val="405"/>
          <w:tblCellSpacing w:w="0" w:type="dxa"/>
        </w:trPr>
        <w:tc>
          <w:tcPr>
            <w:tcW w:w="1798" w:type="dxa"/>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14707992"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sidRPr="001C702F">
              <w:rPr>
                <w:rFonts w:ascii="Times New Roman" w:eastAsia="Times New Roman" w:hAnsi="Times New Roman"/>
                <w:b/>
                <w:sz w:val="24"/>
                <w:szCs w:val="24"/>
              </w:rPr>
              <w:t>Earned Points</w:t>
            </w:r>
          </w:p>
        </w:tc>
        <w:tc>
          <w:tcPr>
            <w:tcW w:w="2711" w:type="dxa"/>
            <w:tcBorders>
              <w:top w:val="outset" w:sz="6" w:space="0" w:color="auto"/>
              <w:left w:val="outset" w:sz="6" w:space="0" w:color="auto"/>
              <w:bottom w:val="outset" w:sz="6" w:space="0" w:color="auto"/>
              <w:right w:val="outset" w:sz="6" w:space="0" w:color="auto"/>
            </w:tcBorders>
          </w:tcPr>
          <w:p w14:paraId="39F49E32"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p>
        </w:tc>
        <w:tc>
          <w:tcPr>
            <w:tcW w:w="3235" w:type="dxa"/>
            <w:tcBorders>
              <w:top w:val="outset" w:sz="6" w:space="0" w:color="auto"/>
              <w:left w:val="outset" w:sz="6" w:space="0" w:color="auto"/>
              <w:bottom w:val="outset" w:sz="6" w:space="0" w:color="auto"/>
              <w:right w:val="outset" w:sz="6" w:space="0" w:color="auto"/>
            </w:tcBorders>
          </w:tcPr>
          <w:p w14:paraId="7865BAEE"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p>
        </w:tc>
        <w:tc>
          <w:tcPr>
            <w:tcW w:w="2789" w:type="dxa"/>
            <w:tcBorders>
              <w:top w:val="outset" w:sz="6" w:space="0" w:color="auto"/>
              <w:left w:val="outset" w:sz="6" w:space="0" w:color="auto"/>
              <w:bottom w:val="outset" w:sz="6" w:space="0" w:color="auto"/>
              <w:right w:val="outset" w:sz="6" w:space="0" w:color="auto"/>
            </w:tcBorders>
          </w:tcPr>
          <w:p w14:paraId="71C12356"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p>
        </w:tc>
        <w:tc>
          <w:tcPr>
            <w:tcW w:w="2779" w:type="dxa"/>
            <w:tcBorders>
              <w:top w:val="outset" w:sz="6" w:space="0" w:color="auto"/>
              <w:left w:val="outset" w:sz="6" w:space="0" w:color="auto"/>
              <w:bottom w:val="outset" w:sz="6" w:space="0" w:color="auto"/>
              <w:right w:val="outset" w:sz="6" w:space="0" w:color="auto"/>
            </w:tcBorders>
          </w:tcPr>
          <w:p w14:paraId="19758338"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p>
        </w:tc>
      </w:tr>
      <w:tr w:rsidR="00D04A55" w:rsidRPr="001C702F" w14:paraId="49F59ADC" w14:textId="77777777" w:rsidTr="004E3881">
        <w:trPr>
          <w:trHeight w:val="298"/>
          <w:tblCellSpacing w:w="0" w:type="dxa"/>
        </w:trPr>
        <w:tc>
          <w:tcPr>
            <w:tcW w:w="13312" w:type="dxa"/>
            <w:gridSpan w:val="5"/>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11FDA026"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r w:rsidRPr="001C702F">
              <w:rPr>
                <w:rFonts w:ascii="Times New Roman" w:eastAsia="Times New Roman" w:hAnsi="Times New Roman"/>
                <w:sz w:val="24"/>
                <w:szCs w:val="24"/>
              </w:rPr>
              <w:t xml:space="preserve">Up to 10% of the assigned points (total points of assignment) can be deducted from the earned points for errors in APA style [title page, introduction, purpose statement, level heading, conclusion, references, citations, and format], spelling, and/or grammar. </w:t>
            </w:r>
          </w:p>
        </w:tc>
      </w:tr>
      <w:tr w:rsidR="00D04A55" w:rsidRPr="001C702F" w14:paraId="7A2408F6" w14:textId="77777777" w:rsidTr="004E3881">
        <w:trPr>
          <w:trHeight w:val="298"/>
          <w:tblCellSpacing w:w="0" w:type="dxa"/>
        </w:trPr>
        <w:tc>
          <w:tcPr>
            <w:tcW w:w="1798" w:type="dxa"/>
            <w:tcBorders>
              <w:top w:val="outset" w:sz="6" w:space="0" w:color="auto"/>
              <w:left w:val="outset" w:sz="6" w:space="0" w:color="auto"/>
              <w:bottom w:val="outset" w:sz="6" w:space="0" w:color="auto"/>
              <w:right w:val="outset" w:sz="6" w:space="0" w:color="auto"/>
            </w:tcBorders>
            <w:shd w:val="clear" w:color="auto" w:fill="E2EFD9" w:themeFill="accent6" w:themeFillTint="33"/>
          </w:tcPr>
          <w:p w14:paraId="6E42C794"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b/>
                <w:sz w:val="24"/>
                <w:szCs w:val="24"/>
              </w:rPr>
            </w:pPr>
            <w:r w:rsidRPr="001C702F">
              <w:rPr>
                <w:rFonts w:ascii="Times New Roman" w:eastAsia="Times New Roman" w:hAnsi="Times New Roman"/>
                <w:b/>
                <w:sz w:val="24"/>
                <w:szCs w:val="24"/>
              </w:rPr>
              <w:lastRenderedPageBreak/>
              <w:t>Final Total</w:t>
            </w:r>
          </w:p>
        </w:tc>
        <w:tc>
          <w:tcPr>
            <w:tcW w:w="2711" w:type="dxa"/>
            <w:tcBorders>
              <w:top w:val="outset" w:sz="6" w:space="0" w:color="auto"/>
              <w:left w:val="outset" w:sz="6" w:space="0" w:color="auto"/>
              <w:bottom w:val="outset" w:sz="6" w:space="0" w:color="auto"/>
              <w:right w:val="outset" w:sz="6" w:space="0" w:color="auto"/>
            </w:tcBorders>
          </w:tcPr>
          <w:p w14:paraId="12EF7AEB"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p>
        </w:tc>
        <w:tc>
          <w:tcPr>
            <w:tcW w:w="3235" w:type="dxa"/>
            <w:tcBorders>
              <w:top w:val="outset" w:sz="6" w:space="0" w:color="auto"/>
              <w:left w:val="outset" w:sz="6" w:space="0" w:color="auto"/>
              <w:bottom w:val="outset" w:sz="6" w:space="0" w:color="auto"/>
              <w:right w:val="outset" w:sz="6" w:space="0" w:color="auto"/>
            </w:tcBorders>
          </w:tcPr>
          <w:p w14:paraId="084B507B"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p>
        </w:tc>
        <w:tc>
          <w:tcPr>
            <w:tcW w:w="2789" w:type="dxa"/>
            <w:tcBorders>
              <w:top w:val="outset" w:sz="6" w:space="0" w:color="auto"/>
              <w:left w:val="outset" w:sz="6" w:space="0" w:color="auto"/>
              <w:bottom w:val="outset" w:sz="6" w:space="0" w:color="auto"/>
              <w:right w:val="outset" w:sz="6" w:space="0" w:color="auto"/>
            </w:tcBorders>
          </w:tcPr>
          <w:p w14:paraId="4C5B409F"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p>
        </w:tc>
        <w:tc>
          <w:tcPr>
            <w:tcW w:w="2779" w:type="dxa"/>
            <w:tcBorders>
              <w:top w:val="outset" w:sz="6" w:space="0" w:color="auto"/>
              <w:left w:val="outset" w:sz="6" w:space="0" w:color="auto"/>
              <w:bottom w:val="outset" w:sz="6" w:space="0" w:color="auto"/>
              <w:right w:val="outset" w:sz="6" w:space="0" w:color="auto"/>
            </w:tcBorders>
          </w:tcPr>
          <w:p w14:paraId="63CAE79B" w14:textId="77777777" w:rsidR="00D04A55" w:rsidRPr="001C702F" w:rsidRDefault="00D04A55" w:rsidP="004E3881">
            <w:pPr>
              <w:widowControl w:val="0"/>
              <w:autoSpaceDE w:val="0"/>
              <w:autoSpaceDN w:val="0"/>
              <w:adjustRightInd w:val="0"/>
              <w:spacing w:after="0" w:line="240" w:lineRule="auto"/>
              <w:ind w:left="30" w:right="45" w:hanging="30"/>
              <w:rPr>
                <w:rFonts w:ascii="Times New Roman" w:eastAsia="Times New Roman" w:hAnsi="Times New Roman"/>
                <w:sz w:val="24"/>
                <w:szCs w:val="24"/>
              </w:rPr>
            </w:pPr>
          </w:p>
        </w:tc>
      </w:tr>
    </w:tbl>
    <w:p w14:paraId="5F8B2579" w14:textId="77777777" w:rsidR="00B36281" w:rsidRDefault="00C17D24"/>
    <w:sectPr w:rsidR="00B36281" w:rsidSect="00D04A5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579A4"/>
    <w:multiLevelType w:val="hybridMultilevel"/>
    <w:tmpl w:val="D4CC1D76"/>
    <w:lvl w:ilvl="0" w:tplc="6C1E3B3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30"/>
    <w:rsid w:val="00582130"/>
    <w:rsid w:val="0089075A"/>
    <w:rsid w:val="00B40183"/>
    <w:rsid w:val="00C17D24"/>
    <w:rsid w:val="00D04A55"/>
    <w:rsid w:val="00E6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B7B0"/>
  <w15:chartTrackingRefBased/>
  <w15:docId w15:val="{72ADEF6A-7D83-40B6-824A-98D7D337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A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A55"/>
    <w:pPr>
      <w:spacing w:after="0" w:line="480" w:lineRule="auto"/>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ink/ink4.xml"/><Relationship Id="rId5" Type="http://schemas.openxmlformats.org/officeDocument/2006/relationships/customXml" Target="ink/ink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12T04:25:30.413"/>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9,'1'-1,"-1"1,0 0,0-1,0 1,0 0,1-1,-1 1,0 0,0-1,1 1,-1 0,0 0,1-1,-1 1,0 0,1 0,-1 0,0-1,1 1,-1 0,0 0,1 0,-1 0,1 0,-1 0,0 0,1 0,13-2,-12 2,21-1,-1 1,1 2,4 0,30 3,-42-4,0 1,0 1,1 0,27 5,32 2,-13 6,-56-15,-1 1,1 0,0 1,-1-1,1 1,1 2,15 6,-13-7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12T04:25:25.075"/>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0 18,'12'-1,"1"0,-1-1,8-2,16-2,-30 5,-1 0,-1 0,1 1,0 0,0-1,-1 1,1 1,0-1,0 1,-1 0,1 0,0 0,2 2,40 16,2-1,-1-3,2-2,27 8,-64-17,1 0,8 0,-11-3</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12T04:25:21.331"/>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20,'32'0,"1"1,-1 2,1 2,-1 1,9 2,-1-2,1-2,37-1,-68-3,1 1,-1 0,2 0,-8 0,0 0,0 0,0 0,0 1,0-1,-1 1,1 0,0 0,1 1,-3-1,1 0,-1-1,1 1,-1-1,1 1,0-1,0 0,-1 0,1-1,0 1,0-1,0 1,0-1,0 0,0 0,0 0,0 0,0-1,0 1,0-1,0 0,1 0,215-47,-165 39,-1 2,1 3,8 2,-32 2,28 0,6 4,-49-2,0 0,1 2,-3-1,0 0,0-2,3 1,129 0,-57-2,47 8,-95-3,17 1,57 0,-51-6,49 6,-76-2,1-1,0-3,0-1,8-2,110-14,-80 7,17-2,18-8,-84 15,0 1,0 2,11 0,78 3,-52 1,-58-2,86 3,-72-1,-1 1,1 0,15 6,-22-6,169 48,-58-21,20 12,-132-39,0 0,1-1,-1 0,0-1,2 0,57-1,-9-1,28 6,-28-1,0-3,34-4,-78 1,0-2,0 0,2-1,18-5,-29 8,25-6,0 2,0 1,1 1,21 1,-14 4,1-3,-1-1,2-2,-17 2,0 1,-1 1,1 1,0 1,0 1,21 6,-8-2,-17-3,18 5,-24-5,0-1,0 0,11-1,-8 0,0 1,6 2,-7-2,-1 0,1-2,0 0,12-1,26-1,19 7,35 7,-27-1,4-5,-62-5,0-1,0-2,0 0,0-2,12-4,-7 1,-1-1,0-2,18-9,-13 5,-20 9,-1-1,0 0,6-5,16-13,-24 15,1 1,0 0,0 1,12-5,-19 11,-1-1,1 1,0-1,-1 1,1 1,0-1,0 1,0 0,0 0,8 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12T04:26:25.442"/>
    </inkml:context>
    <inkml:brush xml:id="br0">
      <inkml:brushProperty name="width" value="0.3" units="cm"/>
      <inkml:brushProperty name="height" value="0.6" units="cm"/>
      <inkml:brushProperty name="color" value="#FFFC00"/>
      <inkml:brushProperty name="tip" value="rectangle"/>
      <inkml:brushProperty name="rasterOp" value="maskPen"/>
      <inkml:brushProperty name="ignorePressure" value="1"/>
    </inkml:brush>
  </inkml:definitions>
  <inkml:trace contextRef="#ctx0" brushRef="#br0">1 167,'23'0,"-1"1,1-1,-1-2,0 0,20-5,84-20,-50 12,11-6,-48 8,-19 6,0 1,0 1,1 1,0 1,16-1,16 5,-30 0,1-1,17-2,-30 0,-1-1,1 0,-1 0,0-1,1-1,1-1,-1 0,0 1,1 1,-1 0,12-2,-17 5,1 1,-1 0,1 1,-1 0,1 0,-1 0,1 1,-1-1,0 2,2 0,23 6,-4-1,-21-5,0-1,0-1,0 1,0-1,1 0,-1 0,2-1,82-2,-27-1,-1 4,1 2,13 4,54 14,-109-19,1 0,0-2,17-1,1 0,32 0,89 3,-84 5,22 2,-52-8,-24-1,1 0,0 2,14 3,-34-4,0 1,-1-1,1 1,0-1,-1 1,4 2,-4-1,1-1,-1 0,1-1,-1 1,1-1,0 1,2-1,81 18,-70-16,1 0,1-1,-1-1,0 0,4-2,-21 1,10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2020-01-15T18:34:00Z</dcterms:created>
  <dcterms:modified xsi:type="dcterms:W3CDTF">2020-01-15T18:34:00Z</dcterms:modified>
</cp:coreProperties>
</file>