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82B3C" w14:textId="3742AB80" w:rsidR="00C661AF" w:rsidRDefault="00F461AB" w:rsidP="00F461AB">
      <w:r w:rsidRPr="00F461AB">
        <w:t>Paper details Use the theory of Symbolic Interactionism and the emotion of jealousy (you can use more emotions if you like) to explain and illustrate the impact that culture has on emotion. Be sure to include these elements: • describe the three different categories of emotion (basic, culturally specific, &amp; higher cognitive; which one is jealousy?) • explain the theory of Symbolic Interactionism, including its 3 premises • use Symbolic Interactionism to explain how jealousy can be inspired by different things in different places and times • explain the ways in which culture works to shape the eliciting, experience and understanding of emotion.</w:t>
      </w:r>
    </w:p>
    <w:p w14:paraId="07CD1889" w14:textId="77777777" w:rsidR="00EA66D8" w:rsidRPr="00F461AB" w:rsidRDefault="00EA66D8" w:rsidP="00F461AB">
      <w:bookmarkStart w:id="0" w:name="_GoBack"/>
      <w:bookmarkEnd w:id="0"/>
    </w:p>
    <w:sectPr w:rsidR="00EA66D8" w:rsidRPr="00F461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1AF"/>
    <w:rsid w:val="00C661AF"/>
    <w:rsid w:val="00DD719C"/>
    <w:rsid w:val="00EA66D8"/>
    <w:rsid w:val="00F46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92581"/>
  <w15:chartTrackingRefBased/>
  <w15:docId w15:val="{2F53D8B2-3600-4920-8AF8-F5751565C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97</Words>
  <Characters>556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2020-01-17T07:37:00Z</dcterms:created>
  <dcterms:modified xsi:type="dcterms:W3CDTF">2020-01-17T07:37:00Z</dcterms:modified>
</cp:coreProperties>
</file>