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49972" w14:textId="77777777" w:rsidR="00505D93" w:rsidRDefault="00505D93" w:rsidP="00106EAE">
      <w:bookmarkStart w:id="0" w:name="_GoBack"/>
      <w:r w:rsidRPr="00505D93">
        <w:t xml:space="preserve">THE DIRECTORS AND AUTEUR THEORY PAPER </w:t>
      </w:r>
      <w:bookmarkEnd w:id="0"/>
      <w:r w:rsidRPr="00505D93">
        <w:t xml:space="preserve">Academic </w:t>
      </w:r>
      <w:proofErr w:type="gramStart"/>
      <w:r w:rsidRPr="00505D93">
        <w:t>Level :</w:t>
      </w:r>
      <w:proofErr w:type="gramEnd"/>
      <w:r w:rsidRPr="00505D93">
        <w:t xml:space="preserve"> Bachelor Paper details PLEASE MAKE SURE: CITING WITHIN THE PAPER AND REFERENCES AT END LIST A MUST Directing and Style and Film Genre This assignment is your opportunity to apply the auteur theory to the work of one selected director (SPIKE LEE). To do that, you will watch at least two feature-length films by the same director as the basis for your analysis and argument. SPIKE LEE </w:t>
      </w:r>
      <w:proofErr w:type="gramStart"/>
      <w:r w:rsidRPr="00505D93">
        <w:t>( "</w:t>
      </w:r>
      <w:proofErr w:type="gramEnd"/>
      <w:r w:rsidRPr="00505D93">
        <w:t>DO THE RIGHT THING" &amp; MALCOLM X) 2 FILMS SAME DIRECTOR. Note: You should watch any chosen film twice—once to ensure that you have grasped the storytelling and once to take more specific notes on aspects of the film you wish to discuss. You may choose any appropriate director, but be sure to consider the three criteria of auteur theory. Your paper should be organized around a thesis statement that focuses on how your chosen director and his/her films meet the criteria posed by auteur theory and advance the possibilities of storytelling through the medium of film. IN YOUR PAPER SEE BELOW: PAPER SHOULD BE ORGANIZED A THESIS STATEMENT THAT FOCUSES ON HOW YOUR CHOSEN DIRECTOR AND HIS/HER FILMS MEET THE CRITERIA POSED BY AUTEUR THEORY AND ADVANCE THE POSSIBILITIES OF STORYTELLING THROUGH THE MEDIUM OF FILM. I. INTRODUCTION II. BODY PARAGRAPH(S) (TECHINICAL COMPETENCE) III. BODY PARAGRAPH (S) (DISTINGUISHABLE PERSONALITY) IV. BODY PARAGRAPH (S) (INTERIOR MEANING) V. CONCLUSION 1. Explain auteur theory. DESCRIBE THE CRITERIA. THEN IDENTIFY A DIRECTOR (SPIKE LEE) AND HOW THE CHOSEN DIRECTOR MEETS THESE CRITERIA IN THESIS STATEMENT. USING 2 EXAMPLES OF CHOSEN DIRECTOR (SPIKE LEE) AND 2 CHOSEN FILMS OF DIRECTOR ("DO THE RIGHT THING" 1989 &amp; "MALCOLM X" 1992. PLACING SPECIAL EMPHASIS ON THE USE OF CINEMATOGRAPHY, LIGHTING, ACTING STYLE, AND DESIGN ELEMENTS SUCH AS SET DESIGN, COSTUMING, AND HAIR AND MAKEUP.EXPLAIN THESE TECHNIQUES AND DESIGN ELEMENTS SERVE EVIDENCE OF TECHINCAL COMPETENCE, DISTINGUISHABLE, PERSONALITY, AND INTERIOR MEANING.</w:t>
      </w:r>
    </w:p>
    <w:p w14:paraId="1CCAE5F7" w14:textId="349D2C2D" w:rsidR="00FD5B8D" w:rsidRPr="00106EAE" w:rsidRDefault="00505D93" w:rsidP="00106EAE">
      <w:r w:rsidRPr="00505D93">
        <w:t xml:space="preserve"> BE SURE TO REFERENCE PARTICULAR SCENES OR SEQUENCE IN YOUR EXPLANATIONS. AND DESCRIBE HOW THESE TECHNIQUES ARE BEING USED IN THOSE SCENES AND HOW THEY COMBINE TO ESTABLISH THE DIRECTOR'S AUTEUR STATUS. IN ANALYZING THE FILM'S MISE EN SCENE, YOU'LL WANT TO DESCRIBE HOW THE THINGS THAT APPEAR ON SCREEN WORK TO SIMPLIFLY AUTEUR THEORY'S CRITERIA AND HOW THOSE DESIGN ELEMENTS ARE CONSISTENT OR ARE CONSISTENTLY EVOLVING ACROSS THE DIRECTORS BODY OF WORK. APPLY THE LENS OF AUTEUR THEORY TO THESE STORIES AS THEY DISTINGUISH THIS DIRECTOR (SPIKE LEE) AS AN AUTEUR AMONG HIS OR HER PEERS. THE AUTEUR THEORY IS BUT ONE OF THE APPROACHES TO ANALYZING AND CRITICIZING FILM. MAKE A CASE FOR WHY IT IS OR IS NOT RELEVANT TO THE CONTEMPORARY STUDY FILM. Describe, using Chapter 8 (DIRECTING AND STYLE ALSO FILM </w:t>
      </w:r>
      <w:proofErr w:type="gramStart"/>
      <w:r w:rsidRPr="00505D93">
        <w:t>GENRE)of</w:t>
      </w:r>
      <w:proofErr w:type="gramEnd"/>
      <w:r w:rsidRPr="00505D93">
        <w:t xml:space="preserve"> the text as a reference, the criteria for what makes a director an auteur. 2. Identify a director who meets the criteria posed by auteur theory Summarize briefly the ways in which this director meets those criteria using examples from at least two of the director’s films. (USING SPIKE LEE "DO THE RIGHT THING 1989 &amp; MALCOLM X 1992) 3. Apply the lens of auteur theory in breaking down the director’s technical competence, distinguishable personality, and interior meaning using specific examples of his/her work (e.g., particular scenes or plot components). 4. Analyze the specific ways in which filmmaking techniques, consistent themes, and storytelling distinguish your chosen director as an auteur among his/her peers. The Directors and Auteur Theory paper THE DIRECTOR PLAYS AN IMPORTANT ROLE ENVISION, THE TONE, LOOK, AND FEEL OF THE FINAL PRODUCT. THE STYLE- RECOGNIZING SIMILIAR USES OF TECHNIQUES FROM ONE FILM TO ANOTHER. DIRECTOR DOES TECHINICAL COMPETENCE, ARTFULNESS, DISTINGUISHABLE PERSONALITY, INTERIOR MEANING, CONTROVERSY AND DEBATE SURROUNDING AUTEUR THEORY 5. Must be 900 to 1200 words in length and formatted according to APA style as outlined in APA Style (Links to an external site.) </w:t>
      </w:r>
      <w:r w:rsidRPr="00505D93">
        <w:lastRenderedPageBreak/>
        <w:t>resource. Must include a separate title page with the following: Title of paper Student’s name Course name and number Instructor’s name Date submitted CITING WITHIN THE PAPER A MUST AND REFERENCES LIST LAST PAGE</w:t>
      </w:r>
    </w:p>
    <w:sectPr w:rsidR="00FD5B8D" w:rsidRPr="00106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9E5"/>
    <w:rsid w:val="00106EAE"/>
    <w:rsid w:val="004169E5"/>
    <w:rsid w:val="00505D93"/>
    <w:rsid w:val="005E4C0F"/>
    <w:rsid w:val="00781C2E"/>
    <w:rsid w:val="00FD5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3C01A"/>
  <w15:chartTrackingRefBased/>
  <w15:docId w15:val="{4772B23C-851B-4AEC-93D2-EBDB30DE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4169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169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5B8D"/>
    <w:rPr>
      <w:color w:val="0563C1" w:themeColor="hyperlink"/>
      <w:u w:val="single"/>
    </w:rPr>
  </w:style>
  <w:style w:type="character" w:styleId="UnresolvedMention">
    <w:name w:val="Unresolved Mention"/>
    <w:basedOn w:val="DefaultParagraphFont"/>
    <w:uiPriority w:val="99"/>
    <w:semiHidden/>
    <w:unhideWhenUsed/>
    <w:rsid w:val="00FD5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555157">
      <w:bodyDiv w:val="1"/>
      <w:marLeft w:val="0"/>
      <w:marRight w:val="0"/>
      <w:marTop w:val="0"/>
      <w:marBottom w:val="0"/>
      <w:divBdr>
        <w:top w:val="none" w:sz="0" w:space="0" w:color="auto"/>
        <w:left w:val="none" w:sz="0" w:space="0" w:color="auto"/>
        <w:bottom w:val="none" w:sz="0" w:space="0" w:color="auto"/>
        <w:right w:val="none" w:sz="0" w:space="0" w:color="auto"/>
      </w:divBdr>
    </w:div>
    <w:div w:id="409084576">
      <w:bodyDiv w:val="1"/>
      <w:marLeft w:val="0"/>
      <w:marRight w:val="0"/>
      <w:marTop w:val="0"/>
      <w:marBottom w:val="0"/>
      <w:divBdr>
        <w:top w:val="none" w:sz="0" w:space="0" w:color="auto"/>
        <w:left w:val="none" w:sz="0" w:space="0" w:color="auto"/>
        <w:bottom w:val="none" w:sz="0" w:space="0" w:color="auto"/>
        <w:right w:val="none" w:sz="0" w:space="0" w:color="auto"/>
      </w:divBdr>
      <w:divsChild>
        <w:div w:id="1761833494">
          <w:marLeft w:val="0"/>
          <w:marRight w:val="0"/>
          <w:marTop w:val="0"/>
          <w:marBottom w:val="0"/>
          <w:divBdr>
            <w:top w:val="none" w:sz="0" w:space="0" w:color="auto"/>
            <w:left w:val="none" w:sz="0" w:space="0" w:color="auto"/>
            <w:bottom w:val="none" w:sz="0" w:space="0" w:color="auto"/>
            <w:right w:val="none" w:sz="0" w:space="0" w:color="auto"/>
          </w:divBdr>
        </w:div>
        <w:div w:id="1846705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2020-01-20T08:48:00Z</dcterms:created>
  <dcterms:modified xsi:type="dcterms:W3CDTF">2020-01-20T08:48:00Z</dcterms:modified>
</cp:coreProperties>
</file>