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77" w:rsidRDefault="003512D3">
      <w:bookmarkStart w:id="0" w:name="_GoBack"/>
      <w:r w:rsidRPr="003512D3">
        <w:t xml:space="preserve">Draw on </w:t>
      </w:r>
      <w:proofErr w:type="spellStart"/>
      <w:r w:rsidRPr="003512D3">
        <w:t>Talal</w:t>
      </w:r>
      <w:proofErr w:type="spellEnd"/>
      <w:r w:rsidRPr="003512D3">
        <w:t xml:space="preserve"> </w:t>
      </w:r>
      <w:proofErr w:type="spellStart"/>
      <w:r w:rsidRPr="003512D3">
        <w:t>Asad’s</w:t>
      </w:r>
      <w:proofErr w:type="spellEnd"/>
      <w:r w:rsidRPr="003512D3">
        <w:t xml:space="preserve"> “Introduction” to Anthropology and the Colonial Encounter (1973) to answer the following question: According to </w:t>
      </w:r>
      <w:proofErr w:type="spellStart"/>
      <w:r w:rsidRPr="003512D3">
        <w:t>Talal</w:t>
      </w:r>
      <w:proofErr w:type="spellEnd"/>
      <w:r w:rsidRPr="003512D3">
        <w:t xml:space="preserve"> </w:t>
      </w:r>
      <w:proofErr w:type="spellStart"/>
      <w:r w:rsidRPr="003512D3">
        <w:t>Asad</w:t>
      </w:r>
      <w:proofErr w:type="spellEnd"/>
      <w:r w:rsidRPr="003512D3">
        <w:t xml:space="preserve"> (1973), is it possible to do anthropology without invoking colonial power relations? Does this disqualify anthropology? If not, what would it take to ‘decolonize’ anthropology? Cite any and all references to </w:t>
      </w:r>
      <w:proofErr w:type="spellStart"/>
      <w:r w:rsidRPr="003512D3">
        <w:t>Asad’s</w:t>
      </w:r>
      <w:proofErr w:type="spellEnd"/>
      <w:r w:rsidRPr="003512D3">
        <w:t xml:space="preserve"> work in text i.e. no footnotes/endnotes necessary. No research outside of our readings is necessary. Use normal headers/footers and 12-point Times New Roman font.</w:t>
      </w:r>
      <w:bookmarkEnd w:id="0"/>
    </w:p>
    <w:sectPr w:rsidR="00A00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05"/>
    <w:rsid w:val="00255B2E"/>
    <w:rsid w:val="003512D3"/>
    <w:rsid w:val="00470883"/>
    <w:rsid w:val="00581476"/>
    <w:rsid w:val="00736E8A"/>
    <w:rsid w:val="00967AAC"/>
    <w:rsid w:val="00A00077"/>
    <w:rsid w:val="00E44A05"/>
    <w:rsid w:val="00FA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A069F-785D-4CF1-B243-25036791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2020-02-28T08:36:00Z</dcterms:created>
  <dcterms:modified xsi:type="dcterms:W3CDTF">2020-02-28T08:36:00Z</dcterms:modified>
</cp:coreProperties>
</file>