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2326A" w:rsidRPr="00A2326A" w14:paraId="529906D7" w14:textId="77777777" w:rsidTr="00A2326A">
        <w:trPr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690AD" w14:textId="77777777" w:rsidR="00A2326A" w:rsidRPr="00A2326A" w:rsidRDefault="00A2326A" w:rsidP="00A232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3131"/>
                <w:sz w:val="18"/>
                <w:szCs w:val="18"/>
              </w:rPr>
            </w:pP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t>Designing Electronic Forms</w:t>
            </w:r>
          </w:p>
        </w:tc>
      </w:tr>
      <w:tr w:rsidR="00A2326A" w:rsidRPr="00A2326A" w14:paraId="77EAD138" w14:textId="77777777" w:rsidTr="00A2326A">
        <w:trPr>
          <w:trHeight w:val="6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14:paraId="53A83AF6" w14:textId="77777777" w:rsidR="00A2326A" w:rsidRPr="00A2326A" w:rsidRDefault="00A2326A" w:rsidP="00A232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3131"/>
                <w:sz w:val="18"/>
                <w:szCs w:val="18"/>
              </w:rPr>
            </w:pPr>
            <w:r w:rsidRPr="00A2326A">
              <w:rPr>
                <w:rFonts w:ascii="Tahoma" w:eastAsia="Times New Roman" w:hAnsi="Tahoma" w:cs="Tahoma"/>
                <w:b/>
                <w:bCs/>
                <w:color w:val="323131"/>
                <w:sz w:val="18"/>
                <w:szCs w:val="18"/>
              </w:rPr>
              <w:t>Description:</w:t>
            </w:r>
          </w:p>
        </w:tc>
      </w:tr>
      <w:tr w:rsidR="00A2326A" w:rsidRPr="00A2326A" w14:paraId="12B1EADE" w14:textId="77777777" w:rsidTr="00A2326A">
        <w:trPr>
          <w:trHeight w:val="600"/>
          <w:tblCellSpacing w:w="0" w:type="dxa"/>
        </w:trPr>
        <w:tc>
          <w:tcPr>
            <w:tcW w:w="0" w:type="auto"/>
            <w:tcBorders>
              <w:bottom w:val="dotted" w:sz="6" w:space="0" w:color="A3A3A3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6695A17" w14:textId="77777777" w:rsidR="00A2326A" w:rsidRPr="00A2326A" w:rsidRDefault="00A2326A" w:rsidP="00A2326A">
            <w:pPr>
              <w:spacing w:after="0" w:line="240" w:lineRule="auto"/>
              <w:rPr>
                <w:rFonts w:ascii="Tahoma" w:eastAsia="Times New Roman" w:hAnsi="Tahoma" w:cs="Tahoma"/>
                <w:color w:val="323131"/>
                <w:sz w:val="18"/>
                <w:szCs w:val="18"/>
              </w:rPr>
            </w:pP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t>The purpose of this assignment is to design a clinical form to be used for oncology RN navigators.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Read the "Integrated Case Study" resource and review the "Oncology North: Navigator Intake Paper Form" and "Oncology South: Oncology Navigator Intake Form" prior to beginning the assignment.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Based upon the case study and two intake forms, use an Excel spreadsheet or Word document to design a custom form that merges the paper documents and converts them to an electronic form. Be sure to include the different custom fields and topics necessary for navigating the form.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Along with your form, include a 250-word rationale in which you: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Describe the heuristic principles used to design the clinical form.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Explain how the documentation aids the oncology RN navigator in providing quality patient care.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Explain the rationale of the design.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Prepare this assignment according to the guidelines found in the APA Style Guide, located in the Student Success Center. An abstract is not required.</w:t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</w:r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This assignment uses a rubric. Please review the rubric prior to beginning the assignment to become familiar with the expectations for successful completion.</w:t>
            </w:r>
            <w:bookmarkStart w:id="0" w:name="_GoBack"/>
            <w:bookmarkEnd w:id="0"/>
            <w:r w:rsidRPr="00A2326A">
              <w:rPr>
                <w:rFonts w:ascii="Tahoma" w:eastAsia="Times New Roman" w:hAnsi="Tahoma" w:cs="Tahoma"/>
                <w:color w:val="323131"/>
                <w:sz w:val="18"/>
                <w:szCs w:val="18"/>
              </w:rPr>
              <w:br/>
              <w:t>Hebda, T., Hunter, K., &amp; Czar, P. (2019). Handbook of informatics for nurses and healthcare professionals (6th ed.). New York, NY: Pearson. ISBN-13: 9780135772133</w:t>
            </w:r>
          </w:p>
        </w:tc>
      </w:tr>
    </w:tbl>
    <w:p w14:paraId="24575402" w14:textId="3F538E3B" w:rsidR="00A8797E" w:rsidRPr="005F1B36" w:rsidRDefault="00A8797E" w:rsidP="005F1B36"/>
    <w:sectPr w:rsidR="00A8797E" w:rsidRPr="005F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2EE"/>
    <w:multiLevelType w:val="hybridMultilevel"/>
    <w:tmpl w:val="529207CA"/>
    <w:lvl w:ilvl="0" w:tplc="3A5E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B17"/>
    <w:multiLevelType w:val="hybridMultilevel"/>
    <w:tmpl w:val="B890F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C3B4F"/>
    <w:multiLevelType w:val="hybridMultilevel"/>
    <w:tmpl w:val="D59A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962"/>
    <w:multiLevelType w:val="hybridMultilevel"/>
    <w:tmpl w:val="B36C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1AD4"/>
    <w:multiLevelType w:val="hybridMultilevel"/>
    <w:tmpl w:val="093C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E2"/>
    <w:rsid w:val="0003684B"/>
    <w:rsid w:val="00046217"/>
    <w:rsid w:val="00051F7D"/>
    <w:rsid w:val="00173C39"/>
    <w:rsid w:val="0024484A"/>
    <w:rsid w:val="00372F53"/>
    <w:rsid w:val="00450F19"/>
    <w:rsid w:val="004873BE"/>
    <w:rsid w:val="004E5FDC"/>
    <w:rsid w:val="005663D4"/>
    <w:rsid w:val="005F1B36"/>
    <w:rsid w:val="00616FF1"/>
    <w:rsid w:val="00627B45"/>
    <w:rsid w:val="0075172A"/>
    <w:rsid w:val="008A6211"/>
    <w:rsid w:val="008B2EF2"/>
    <w:rsid w:val="009C1AC3"/>
    <w:rsid w:val="00A2326A"/>
    <w:rsid w:val="00A45BC4"/>
    <w:rsid w:val="00A502DB"/>
    <w:rsid w:val="00A8797E"/>
    <w:rsid w:val="00BA5BE2"/>
    <w:rsid w:val="00CA4B4A"/>
    <w:rsid w:val="00CC2A63"/>
    <w:rsid w:val="00D07A4B"/>
    <w:rsid w:val="00D52169"/>
    <w:rsid w:val="00D561DF"/>
    <w:rsid w:val="00D74EF6"/>
    <w:rsid w:val="00EB7680"/>
    <w:rsid w:val="00F6055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228"/>
  <w15:chartTrackingRefBased/>
  <w15:docId w15:val="{4B6DEBAA-5C82-4461-B065-392FAE6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2DB"/>
    <w:rPr>
      <w:b/>
      <w:bCs/>
    </w:rPr>
  </w:style>
  <w:style w:type="character" w:customStyle="1" w:styleId="text-info-title">
    <w:name w:val="text-info-title"/>
    <w:basedOn w:val="DefaultParagraphFont"/>
    <w:rsid w:val="004E5FDC"/>
  </w:style>
  <w:style w:type="paragraph" w:customStyle="1" w:styleId="text-info-title1">
    <w:name w:val="text-info-title1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2020-02-14T07:50:00Z</dcterms:created>
  <dcterms:modified xsi:type="dcterms:W3CDTF">2020-02-14T07:50:00Z</dcterms:modified>
</cp:coreProperties>
</file>