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0E66AB" w:rsidP="00F83A04">
      <w:r w:rsidRPr="000E66AB">
        <w:t>Format and additional requirements for writing your paper: 1. Papers are required to be organized into an essay format. Please do not use bullet points, number outline styles, or questions to separate sections of your paper. 2. Papers may be either single spaced, or double spaced. Arial, Calibri, or Times New Roman 11 or 12 point font only. 3. If you use Microsoft Word, please use the Spelling &amp; Grammar check function (under the "review tab", or F7) to make sure that you are spelling words correctly, and using words in the proper context. For example, be sure that you are using the following words correctly: affect and effect; their, there, they're; to, two, too; whether and weather</w:t>
      </w:r>
      <w:bookmarkStart w:id="0" w:name="_GoBack"/>
      <w:r w:rsidRPr="000E66AB">
        <w:t xml:space="preserve">. (Note: if there is a squiggly line under the word or sentence, please check it). 4. </w:t>
      </w:r>
      <w:proofErr w:type="gramStart"/>
      <w:r w:rsidRPr="000E66AB">
        <w:t>Be</w:t>
      </w:r>
      <w:proofErr w:type="gramEnd"/>
      <w:r w:rsidRPr="000E66AB">
        <w:t xml:space="preserve"> sure to use apostrophes when you are showing possession in a sentence. For example, "Many patients have explanatory models </w:t>
      </w:r>
      <w:proofErr w:type="gramStart"/>
      <w:r w:rsidRPr="000E66AB">
        <w:t>the differ</w:t>
      </w:r>
      <w:proofErr w:type="gramEnd"/>
      <w:r w:rsidRPr="000E66AB">
        <w:t xml:space="preserve"> from their health care provider's model. Therefore, a patient's explanatory model is important to consider." 5. Please use complete sentences and proper punctuation. - What to include: - A clearly written, concise discussion essay. Response papers range between 2 - 5 single spaced pages (depending on the number of assigned readings for the module), or 4-8 double spaced pages. - Include the following articles in your paper: Johnson (2002); </w:t>
      </w:r>
      <w:proofErr w:type="spellStart"/>
      <w:r w:rsidRPr="000E66AB">
        <w:t>Hesel</w:t>
      </w:r>
      <w:proofErr w:type="spellEnd"/>
      <w:r w:rsidRPr="000E66AB">
        <w:t xml:space="preserve"> (2018); </w:t>
      </w:r>
      <w:proofErr w:type="spellStart"/>
      <w:r w:rsidRPr="000E66AB">
        <w:t>Hoyler</w:t>
      </w:r>
      <w:proofErr w:type="spellEnd"/>
      <w:r w:rsidRPr="000E66AB">
        <w:t xml:space="preserve"> et al. (2016); Kong and Hsieh (2011); and </w:t>
      </w:r>
      <w:proofErr w:type="spellStart"/>
      <w:r w:rsidRPr="000E66AB">
        <w:t>Ceuterick</w:t>
      </w:r>
      <w:proofErr w:type="spellEnd"/>
      <w:r w:rsidRPr="000E66AB">
        <w:t xml:space="preserve"> and </w:t>
      </w:r>
      <w:proofErr w:type="spellStart"/>
      <w:r w:rsidRPr="000E66AB">
        <w:t>Vanderbock</w:t>
      </w:r>
      <w:proofErr w:type="spellEnd"/>
      <w:r w:rsidRPr="000E66AB">
        <w:t xml:space="preserve"> (2017) 1) Key points and themes: (What is medical pluralism? How is medical pluralism used to maintain cultural identity?) 2) How does each article represent the shared key points/key themes that you just introduced in the first paragraph? (See above question. You must provide 1-2 examples from each required reading in your discussion). 3) How did these key themes and required article readings relate to the assigned textbook chapter and additional online content for this module (e.g. power point slides)? (</w:t>
      </w:r>
      <w:proofErr w:type="gramStart"/>
      <w:r w:rsidRPr="000E66AB">
        <w:t>please</w:t>
      </w:r>
      <w:proofErr w:type="gramEnd"/>
      <w:r w:rsidRPr="000E66AB">
        <w:t xml:space="preserve"> use specific examples to show the connection between the readings and textbook) 4) Why are the assigned readings and module content important to medical anthropology? (Please include 1-2 specific examples from the articles) 5) </w:t>
      </w:r>
      <w:proofErr w:type="gramStart"/>
      <w:r w:rsidRPr="000E66AB">
        <w:t>Which</w:t>
      </w:r>
      <w:proofErr w:type="gramEnd"/>
      <w:r w:rsidRPr="000E66AB">
        <w:t xml:space="preserve"> article was your favorite and why?</w:t>
      </w:r>
      <w:bookmarkEnd w:id="0"/>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0E66AB"/>
    <w:rsid w:val="00251344"/>
    <w:rsid w:val="002C5667"/>
    <w:rsid w:val="005270E8"/>
    <w:rsid w:val="00541146"/>
    <w:rsid w:val="005A3F4E"/>
    <w:rsid w:val="005B098A"/>
    <w:rsid w:val="005D4953"/>
    <w:rsid w:val="00665AA8"/>
    <w:rsid w:val="006D32F5"/>
    <w:rsid w:val="009E422D"/>
    <w:rsid w:val="00AD6002"/>
    <w:rsid w:val="00B521DA"/>
    <w:rsid w:val="00BC0D68"/>
    <w:rsid w:val="00BE5A70"/>
    <w:rsid w:val="00CF795A"/>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2020-02-23T18:34:00Z</dcterms:created>
  <dcterms:modified xsi:type="dcterms:W3CDTF">2020-02-23T18:34:00Z</dcterms:modified>
</cp:coreProperties>
</file>