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E6A3C" w14:textId="53343FCA" w:rsidR="00447E60" w:rsidRPr="004163A6" w:rsidRDefault="00062843" w:rsidP="004163A6">
      <w:r w:rsidRPr="00062843">
        <w:t>Essay Question 1 (2 parts) (Essay Question 1 = 25 points) Part 1 &gt; (1) Describe the arrangement of colors on the color wheel. (2) Explain primary, secondary, and tertiary colors. Part 2 &gt; Describe/define (1) linear perspective, (2) atmospheric perspective and (3) shifting perspective in 2-dimentional art. Be thorough! Essay Question 2 (3 parts) (Essay Question 2 = 25 points) Part 1 &gt; Define kinetic sculpture. What does kinetic mean? Part 2 &gt; Explain why “sculptures in the round” have certain constraints. What are the constraints? Be specific and thorough in your answer. (textbook) Part 3 &gt; (1) Define low relief and high relief sculptures. (2) Include the name of a specific example for low relief and for high relief. Essay Question 3 (3 parts) (Essay Question 3 = 25 points) Part 1 &gt; In your own words explain why the Gothic Cathedral has been described as the perfect synthesis of inte</w:t>
      </w:r>
      <w:bookmarkStart w:id="0" w:name="_GoBack"/>
      <w:bookmarkEnd w:id="0"/>
      <w:r w:rsidRPr="00062843">
        <w:t>llect, spirituality, and engineering. Use your own words rather than quoting from the text. Part 2 &gt; What does the term “context” (environment) mean as it relates to Frank Lloyd Wright’s design of Fallingwater, in Pennsylvania? (Refer to the textbook.) Your answer must be at least one complete paragraph and possibly more. Part 3 &gt; Describe the following two philosophies as they relate to architectural design: “form follows function” and “arts for art sake.” Minimum of two paragraphs. Give an example of each. HUM 121S &gt; Test 1 (Spring 2020) Page 2 Essay Questions 4 (4 parts) (Essay Question 4 = 25 points) Part 1 &gt; What are the four instrument families of the symphony orchestra according to the video/lecture? (Not ANNA RUSSELL’s scrapers, blowers, bangers) Part 2 &gt; What are the four instrument families according to the ethnomusicologist classification for world music according to the video/lecture? (Not ANNA RUSSELL’s scrapers, blowers, bangers) (Note: these are NOT the same as your answer in Part 1.) Part 3 &gt; According to the video/lecture, what are the ELEMENTS OF MUSIC. Define or describe each. Part 4 &gt; (1) What are the four basic types of opera identified in the textbook? (2) Describe/define each. (3) Give a specific example by specific name (title) of a representative opera of each of the four basic types of opera. (Watch out! It is easy to mix things up or confuse things here!)</w:t>
      </w:r>
    </w:p>
    <w:sectPr w:rsidR="00447E60" w:rsidRPr="00416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D0E28"/>
    <w:multiLevelType w:val="multilevel"/>
    <w:tmpl w:val="6A92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zUxtDA1MDU0MDFS0lEKTi0uzszPAykwrAUAeBnoYywAAAA="/>
  </w:docVars>
  <w:rsids>
    <w:rsidRoot w:val="00447E60"/>
    <w:rsid w:val="00062843"/>
    <w:rsid w:val="00203091"/>
    <w:rsid w:val="004163A6"/>
    <w:rsid w:val="00447E60"/>
    <w:rsid w:val="00AA6BAB"/>
    <w:rsid w:val="00D01555"/>
    <w:rsid w:val="00D95DAB"/>
    <w:rsid w:val="00E50CE8"/>
    <w:rsid w:val="00E5235B"/>
    <w:rsid w:val="00E814FF"/>
    <w:rsid w:val="00E8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8444"/>
  <w15:chartTrackingRefBased/>
  <w15:docId w15:val="{19312271-15DE-474E-9CC5-22CC0E22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7E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47E60"/>
    <w:rPr>
      <w:i/>
      <w:iCs/>
    </w:rPr>
  </w:style>
  <w:style w:type="character" w:styleId="Hyperlink">
    <w:name w:val="Hyperlink"/>
    <w:basedOn w:val="DefaultParagraphFont"/>
    <w:uiPriority w:val="99"/>
    <w:unhideWhenUsed/>
    <w:rsid w:val="00D95DAB"/>
    <w:rPr>
      <w:color w:val="0563C1" w:themeColor="hyperlink"/>
      <w:u w:val="single"/>
    </w:rPr>
  </w:style>
  <w:style w:type="character" w:styleId="UnresolvedMention">
    <w:name w:val="Unresolved Mention"/>
    <w:basedOn w:val="DefaultParagraphFont"/>
    <w:uiPriority w:val="99"/>
    <w:semiHidden/>
    <w:unhideWhenUsed/>
    <w:rsid w:val="00D9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188449">
      <w:bodyDiv w:val="1"/>
      <w:marLeft w:val="0"/>
      <w:marRight w:val="0"/>
      <w:marTop w:val="0"/>
      <w:marBottom w:val="0"/>
      <w:divBdr>
        <w:top w:val="none" w:sz="0" w:space="0" w:color="auto"/>
        <w:left w:val="none" w:sz="0" w:space="0" w:color="auto"/>
        <w:bottom w:val="none" w:sz="0" w:space="0" w:color="auto"/>
        <w:right w:val="none" w:sz="0" w:space="0" w:color="auto"/>
      </w:divBdr>
    </w:div>
    <w:div w:id="1932548293">
      <w:bodyDiv w:val="1"/>
      <w:marLeft w:val="0"/>
      <w:marRight w:val="0"/>
      <w:marTop w:val="0"/>
      <w:marBottom w:val="0"/>
      <w:divBdr>
        <w:top w:val="none" w:sz="0" w:space="0" w:color="auto"/>
        <w:left w:val="none" w:sz="0" w:space="0" w:color="auto"/>
        <w:bottom w:val="none" w:sz="0" w:space="0" w:color="auto"/>
        <w:right w:val="none" w:sz="0" w:space="0" w:color="auto"/>
      </w:divBdr>
      <w:divsChild>
        <w:div w:id="291257500">
          <w:marLeft w:val="0"/>
          <w:marRight w:val="0"/>
          <w:marTop w:val="0"/>
          <w:marBottom w:val="0"/>
          <w:divBdr>
            <w:top w:val="none" w:sz="0" w:space="0" w:color="auto"/>
            <w:left w:val="none" w:sz="0" w:space="0" w:color="auto"/>
            <w:bottom w:val="none" w:sz="0" w:space="0" w:color="auto"/>
            <w:right w:val="none" w:sz="0" w:space="0" w:color="auto"/>
          </w:divBdr>
        </w:div>
        <w:div w:id="305012384">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1415</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2020-02-18T08:25:00Z</dcterms:created>
  <dcterms:modified xsi:type="dcterms:W3CDTF">2020-02-18T08:25:00Z</dcterms:modified>
</cp:coreProperties>
</file>