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6CCB8" w14:textId="77777777" w:rsidR="00D52169" w:rsidRPr="00D52169" w:rsidRDefault="00D52169" w:rsidP="00D52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52169">
        <w:rPr>
          <w:rFonts w:ascii="Arial" w:eastAsia="Times New Roman" w:hAnsi="Arial" w:cs="Arial"/>
          <w:color w:val="333333"/>
          <w:sz w:val="24"/>
          <w:szCs w:val="24"/>
        </w:rPr>
        <w:t xml:space="preserve">Structured Query Language in </w:t>
      </w:r>
      <w:proofErr w:type="spellStart"/>
      <w:r w:rsidRPr="00D52169">
        <w:rPr>
          <w:rFonts w:ascii="Arial" w:eastAsia="Times New Roman" w:hAnsi="Arial" w:cs="Arial"/>
          <w:color w:val="333333"/>
          <w:sz w:val="24"/>
          <w:szCs w:val="24"/>
        </w:rPr>
        <w:t>Coporate</w:t>
      </w:r>
      <w:proofErr w:type="spellEnd"/>
      <w:r w:rsidRPr="00D52169">
        <w:rPr>
          <w:rFonts w:ascii="Arial" w:eastAsia="Times New Roman" w:hAnsi="Arial" w:cs="Arial"/>
          <w:color w:val="333333"/>
          <w:sz w:val="24"/>
          <w:szCs w:val="24"/>
        </w:rPr>
        <w:t xml:space="preserve"> Financial Analysis</w:t>
      </w:r>
    </w:p>
    <w:p w14:paraId="0198A456" w14:textId="77777777" w:rsidR="00D52169" w:rsidRPr="00D52169" w:rsidRDefault="00D52169" w:rsidP="00D5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52386" w14:textId="77777777" w:rsidR="00D52169" w:rsidRPr="00D52169" w:rsidRDefault="00D52169" w:rsidP="00D5216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52169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14:paraId="0C90B2EF" w14:textId="77777777" w:rsidR="00D52169" w:rsidRPr="00D52169" w:rsidRDefault="00D52169" w:rsidP="00D52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52169">
        <w:rPr>
          <w:rFonts w:ascii="Arial" w:eastAsia="Times New Roman" w:hAnsi="Arial" w:cs="Arial"/>
          <w:color w:val="333333"/>
          <w:sz w:val="24"/>
          <w:szCs w:val="24"/>
        </w:rPr>
        <w:t xml:space="preserve">Minimum six peer reviewed references from 2010-2020 Sections 1. Abstract 2. What is SQL (Structured Query Language) 3. How is SQL used in the financial Industry </w:t>
      </w:r>
      <w:proofErr w:type="gramStart"/>
      <w:r w:rsidRPr="00D52169">
        <w:rPr>
          <w:rFonts w:ascii="Arial" w:eastAsia="Times New Roman" w:hAnsi="Arial" w:cs="Arial"/>
          <w:color w:val="333333"/>
          <w:sz w:val="24"/>
          <w:szCs w:val="24"/>
        </w:rPr>
        <w:t>4.</w:t>
      </w:r>
      <w:proofErr w:type="gramEnd"/>
      <w:r w:rsidRPr="00D52169">
        <w:rPr>
          <w:rFonts w:ascii="Arial" w:eastAsia="Times New Roman" w:hAnsi="Arial" w:cs="Arial"/>
          <w:color w:val="333333"/>
          <w:sz w:val="24"/>
          <w:szCs w:val="24"/>
        </w:rPr>
        <w:t xml:space="preserve"> Other popular programming languages in finance analysis 5. Pros of SQL 6. Cons of SQL 7. How SQL fits with organizational strategy (sum of the actions a company intends to take to achieve long-term goals) and operations and technology management 8. References</w:t>
      </w:r>
    </w:p>
    <w:p w14:paraId="24575402" w14:textId="430BCA39" w:rsidR="00A8797E" w:rsidRDefault="00A8797E" w:rsidP="00A8797E">
      <w:pPr>
        <w:pStyle w:val="ListParagraph"/>
        <w:spacing w:after="0" w:line="240" w:lineRule="auto"/>
      </w:pPr>
      <w:bookmarkStart w:id="0" w:name="_GoBack"/>
      <w:bookmarkEnd w:id="0"/>
    </w:p>
    <w:sectPr w:rsidR="00A8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2EE"/>
    <w:multiLevelType w:val="hybridMultilevel"/>
    <w:tmpl w:val="529207CA"/>
    <w:lvl w:ilvl="0" w:tplc="3A5EB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5B17"/>
    <w:multiLevelType w:val="hybridMultilevel"/>
    <w:tmpl w:val="B890F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C3B4F"/>
    <w:multiLevelType w:val="hybridMultilevel"/>
    <w:tmpl w:val="D59A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7962"/>
    <w:multiLevelType w:val="hybridMultilevel"/>
    <w:tmpl w:val="B36C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1AD4"/>
    <w:multiLevelType w:val="hybridMultilevel"/>
    <w:tmpl w:val="093C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E2"/>
    <w:rsid w:val="0003684B"/>
    <w:rsid w:val="00046217"/>
    <w:rsid w:val="00051F7D"/>
    <w:rsid w:val="00173C39"/>
    <w:rsid w:val="0024484A"/>
    <w:rsid w:val="00372F53"/>
    <w:rsid w:val="00450F19"/>
    <w:rsid w:val="004873BE"/>
    <w:rsid w:val="004E5FDC"/>
    <w:rsid w:val="005663D4"/>
    <w:rsid w:val="00616FF1"/>
    <w:rsid w:val="00627B45"/>
    <w:rsid w:val="0075172A"/>
    <w:rsid w:val="008B2EF2"/>
    <w:rsid w:val="009C1AC3"/>
    <w:rsid w:val="00A45BC4"/>
    <w:rsid w:val="00A502DB"/>
    <w:rsid w:val="00A8797E"/>
    <w:rsid w:val="00BA5BE2"/>
    <w:rsid w:val="00CA4B4A"/>
    <w:rsid w:val="00CC2A63"/>
    <w:rsid w:val="00D07A4B"/>
    <w:rsid w:val="00D52169"/>
    <w:rsid w:val="00D561DF"/>
    <w:rsid w:val="00D74EF6"/>
    <w:rsid w:val="00EB7680"/>
    <w:rsid w:val="00F60559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9228"/>
  <w15:chartTrackingRefBased/>
  <w15:docId w15:val="{4B6DEBAA-5C82-4461-B065-392FAE6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02DB"/>
    <w:rPr>
      <w:b/>
      <w:bCs/>
    </w:rPr>
  </w:style>
  <w:style w:type="character" w:customStyle="1" w:styleId="text-info-title">
    <w:name w:val="text-info-title"/>
    <w:basedOn w:val="DefaultParagraphFont"/>
    <w:rsid w:val="004E5FDC"/>
  </w:style>
  <w:style w:type="paragraph" w:customStyle="1" w:styleId="text-info-title1">
    <w:name w:val="text-info-title1"/>
    <w:basedOn w:val="Normal"/>
    <w:rsid w:val="004E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E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2020-02-14T07:40:00Z</dcterms:created>
  <dcterms:modified xsi:type="dcterms:W3CDTF">2020-02-14T07:40:00Z</dcterms:modified>
</cp:coreProperties>
</file>