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53640" w14:textId="77777777" w:rsidR="00A82FAE" w:rsidRPr="00224B34" w:rsidRDefault="00A82FAE" w:rsidP="0079363C">
      <w:pPr>
        <w:pStyle w:val="CommentText"/>
        <w:rPr>
          <w:rFonts w:ascii="Calibri" w:eastAsia="Arial" w:hAnsi="Calibri" w:cs="Arial"/>
        </w:rPr>
      </w:pPr>
    </w:p>
    <w:p w14:paraId="23744458" w14:textId="77777777" w:rsidR="0079363C" w:rsidRPr="00F16A6D" w:rsidRDefault="0079363C" w:rsidP="0079363C">
      <w:pPr>
        <w:pStyle w:val="Header"/>
        <w:tabs>
          <w:tab w:val="clear" w:pos="4153"/>
          <w:tab w:val="clear" w:pos="8306"/>
        </w:tabs>
      </w:pPr>
      <w:r w:rsidRPr="3104E993">
        <w:rPr>
          <w:rFonts w:asciiTheme="majorHAnsi" w:eastAsiaTheme="majorEastAsia" w:hAnsiTheme="majorHAnsi" w:cstheme="majorBidi"/>
          <w:b/>
          <w:bCs/>
          <w:color w:val="auto"/>
        </w:rPr>
        <w:t>Coursework Questions:</w:t>
      </w:r>
    </w:p>
    <w:p w14:paraId="3E6E9E6A" w14:textId="77777777" w:rsidR="0079363C" w:rsidRPr="00F16A6D" w:rsidRDefault="0079363C" w:rsidP="0079363C">
      <w:pPr>
        <w:pStyle w:val="Header"/>
        <w:tabs>
          <w:tab w:val="clear" w:pos="4153"/>
          <w:tab w:val="clear" w:pos="8306"/>
        </w:tabs>
      </w:pPr>
    </w:p>
    <w:p w14:paraId="34C0160F" w14:textId="4714D192" w:rsidR="0079363C" w:rsidRDefault="0079363C" w:rsidP="0079363C">
      <w:pPr>
        <w:pStyle w:val="Header"/>
        <w:tabs>
          <w:tab w:val="clear" w:pos="4153"/>
          <w:tab w:val="clear" w:pos="8306"/>
        </w:tabs>
        <w:rPr>
          <w:rFonts w:asciiTheme="majorHAnsi" w:eastAsiaTheme="majorEastAsia" w:hAnsiTheme="majorHAnsi" w:cstheme="majorBidi"/>
          <w:color w:val="auto"/>
        </w:rPr>
      </w:pPr>
      <w:r w:rsidRPr="3104E993">
        <w:rPr>
          <w:rFonts w:asciiTheme="majorHAnsi" w:eastAsiaTheme="majorEastAsia" w:hAnsiTheme="majorHAnsi" w:cstheme="majorBidi"/>
          <w:color w:val="auto"/>
        </w:rPr>
        <w:t xml:space="preserve">The coursework comprises of a </w:t>
      </w:r>
      <w:r w:rsidR="00FF434C">
        <w:rPr>
          <w:rFonts w:asciiTheme="majorHAnsi" w:eastAsiaTheme="majorEastAsia" w:hAnsiTheme="majorHAnsi" w:cstheme="majorBidi"/>
          <w:b/>
          <w:bCs/>
          <w:color w:val="auto"/>
        </w:rPr>
        <w:t>1000</w:t>
      </w:r>
      <w:r w:rsidRPr="3104E993">
        <w:rPr>
          <w:rFonts w:asciiTheme="majorHAnsi" w:eastAsiaTheme="majorEastAsia" w:hAnsiTheme="majorHAnsi" w:cstheme="majorBidi"/>
          <w:b/>
          <w:bCs/>
          <w:color w:val="auto"/>
        </w:rPr>
        <w:t>-word individual essay</w:t>
      </w:r>
      <w:r>
        <w:rPr>
          <w:rFonts w:asciiTheme="majorHAnsi" w:eastAsiaTheme="majorEastAsia" w:hAnsiTheme="majorHAnsi" w:cstheme="majorBidi"/>
          <w:color w:val="auto"/>
        </w:rPr>
        <w:t xml:space="preserve"> on the below</w:t>
      </w:r>
      <w:r w:rsidR="00FF434C">
        <w:rPr>
          <w:rFonts w:asciiTheme="majorHAnsi" w:eastAsiaTheme="majorEastAsia" w:hAnsiTheme="majorHAnsi" w:cstheme="majorBidi"/>
          <w:color w:val="auto"/>
        </w:rPr>
        <w:t>.</w:t>
      </w:r>
    </w:p>
    <w:p w14:paraId="481B1737" w14:textId="77777777" w:rsidR="0079363C" w:rsidRDefault="0079363C" w:rsidP="0079363C">
      <w:pPr>
        <w:pStyle w:val="Header"/>
        <w:tabs>
          <w:tab w:val="clear" w:pos="4153"/>
          <w:tab w:val="clear" w:pos="8306"/>
        </w:tabs>
      </w:pPr>
    </w:p>
    <w:p w14:paraId="61796C54" w14:textId="64B43AFD" w:rsidR="00A82FAE" w:rsidRDefault="00A82FAE" w:rsidP="00A82FAE">
      <w:pPr>
        <w:jc w:val="both"/>
      </w:pPr>
      <w:r>
        <w:t xml:space="preserve">Compare and contrast the </w:t>
      </w:r>
      <w:r>
        <w:rPr>
          <w:b/>
        </w:rPr>
        <w:t xml:space="preserve">real </w:t>
      </w:r>
      <w:proofErr w:type="spellStart"/>
      <w:r>
        <w:rPr>
          <w:b/>
        </w:rPr>
        <w:t>self</w:t>
      </w:r>
      <w:r>
        <w:t xml:space="preserve"> versus</w:t>
      </w:r>
      <w:proofErr w:type="spellEnd"/>
      <w:r>
        <w:t xml:space="preserve"> the </w:t>
      </w:r>
      <w:r>
        <w:rPr>
          <w:b/>
        </w:rPr>
        <w:t>ideal self</w:t>
      </w:r>
      <w:r>
        <w:t xml:space="preserve">. The essay should discuss both types </w:t>
      </w:r>
      <w:r>
        <w:rPr>
          <w:b/>
        </w:rPr>
        <w:t>for any ONE</w:t>
      </w:r>
      <w:r w:rsidR="00C920D1">
        <w:rPr>
          <w:b/>
        </w:rPr>
        <w:t xml:space="preserve"> or both</w:t>
      </w:r>
      <w:r>
        <w:rPr>
          <w:b/>
        </w:rPr>
        <w:t xml:space="preserve"> of the following product categories</w:t>
      </w:r>
      <w:r>
        <w:t xml:space="preserve">, discuss which self is likely to be used as a reference point and the individual </w:t>
      </w:r>
      <w:r w:rsidR="0066527F">
        <w:t>decision-making</w:t>
      </w:r>
      <w:r>
        <w:t xml:space="preserve"> process when the purchase decision is being considered:</w:t>
      </w:r>
    </w:p>
    <w:p w14:paraId="0A3DBAAB" w14:textId="77777777" w:rsidR="00A82FAE" w:rsidRDefault="00A82FAE" w:rsidP="00A82FAE">
      <w:pPr>
        <w:jc w:val="both"/>
      </w:pPr>
    </w:p>
    <w:p w14:paraId="0DEE1071" w14:textId="5EC0AA55" w:rsidR="00A82FAE" w:rsidRDefault="00A82FAE" w:rsidP="00A82FA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40"/>
        </w:tabs>
        <w:ind w:hanging="720"/>
        <w:jc w:val="both"/>
      </w:pPr>
      <w:r w:rsidRPr="0066527F">
        <w:rPr>
          <w:highlight w:val="yellow"/>
        </w:rPr>
        <w:t>Food products</w:t>
      </w:r>
      <w:r>
        <w:t xml:space="preserve"> (</w:t>
      </w:r>
      <w:r w:rsidRPr="0066527F">
        <w:rPr>
          <w:highlight w:val="yellow"/>
        </w:rPr>
        <w:t xml:space="preserve">vegan food </w:t>
      </w:r>
      <w:proofErr w:type="gramStart"/>
      <w:r w:rsidR="00C920D1" w:rsidRPr="0066527F">
        <w:rPr>
          <w:highlight w:val="yellow"/>
        </w:rPr>
        <w:t>products</w:t>
      </w:r>
      <w:r w:rsidR="00C920D1">
        <w:t>)(</w:t>
      </w:r>
      <w:proofErr w:type="gramEnd"/>
      <w:r w:rsidR="00C920D1">
        <w:t>three example )</w:t>
      </w:r>
    </w:p>
    <w:p w14:paraId="4AD58218" w14:textId="77777777" w:rsidR="00A82FAE" w:rsidRDefault="00A82FAE" w:rsidP="00A82FAE">
      <w:pPr>
        <w:jc w:val="both"/>
      </w:pPr>
    </w:p>
    <w:p w14:paraId="0D417DBB" w14:textId="77777777" w:rsidR="0079363C" w:rsidRDefault="0079363C" w:rsidP="0079363C">
      <w:pPr>
        <w:pStyle w:val="Header"/>
        <w:tabs>
          <w:tab w:val="clear" w:pos="4153"/>
          <w:tab w:val="clear" w:pos="8306"/>
        </w:tabs>
      </w:pPr>
    </w:p>
    <w:p w14:paraId="2481379E" w14:textId="77777777" w:rsidR="0079363C" w:rsidRPr="00F16A6D" w:rsidRDefault="0079363C" w:rsidP="0079363C">
      <w:pPr>
        <w:jc w:val="both"/>
      </w:pPr>
      <w:r w:rsidRPr="3104E993">
        <w:rPr>
          <w:rFonts w:asciiTheme="majorHAnsi" w:eastAsiaTheme="majorEastAsia" w:hAnsiTheme="majorHAnsi" w:cstheme="majorBidi"/>
          <w:b/>
          <w:bCs/>
        </w:rPr>
        <w:t>Content of Assignment:</w:t>
      </w:r>
    </w:p>
    <w:p w14:paraId="0C3F6338" w14:textId="77777777" w:rsidR="0079363C" w:rsidRPr="00F16A6D" w:rsidRDefault="0079363C" w:rsidP="0079363C">
      <w:pPr>
        <w:jc w:val="both"/>
      </w:pPr>
      <w:r w:rsidRPr="3104E993">
        <w:rPr>
          <w:rFonts w:asciiTheme="majorHAnsi" w:eastAsiaTheme="majorEastAsia" w:hAnsiTheme="majorHAnsi" w:cstheme="majorBidi"/>
          <w:b/>
          <w:bCs/>
        </w:rPr>
        <w:t xml:space="preserve"> </w:t>
      </w:r>
    </w:p>
    <w:p w14:paraId="76CE255F" w14:textId="473A0E7B" w:rsidR="0079363C" w:rsidRPr="00C920D1" w:rsidRDefault="0079363C" w:rsidP="0079363C">
      <w:pPr>
        <w:pStyle w:val="ListParagraph"/>
        <w:numPr>
          <w:ilvl w:val="0"/>
          <w:numId w:val="2"/>
        </w:numPr>
        <w:jc w:val="both"/>
      </w:pPr>
      <w:r>
        <w:rPr>
          <w:rFonts w:asciiTheme="majorHAnsi" w:eastAsiaTheme="majorEastAsia" w:hAnsiTheme="majorHAnsi" w:cstheme="majorBidi"/>
        </w:rPr>
        <w:t>Title page</w:t>
      </w:r>
    </w:p>
    <w:p w14:paraId="194A5AEE" w14:textId="07FE183E" w:rsidR="00C920D1" w:rsidRPr="00F16A6D" w:rsidRDefault="00C920D1" w:rsidP="0079363C">
      <w:pPr>
        <w:pStyle w:val="ListParagraph"/>
        <w:numPr>
          <w:ilvl w:val="0"/>
          <w:numId w:val="2"/>
        </w:numPr>
        <w:jc w:val="both"/>
      </w:pPr>
      <w:r>
        <w:rPr>
          <w:rFonts w:asciiTheme="majorHAnsi" w:eastAsiaTheme="majorEastAsia" w:hAnsiTheme="majorHAnsi" w:cstheme="majorBidi"/>
        </w:rPr>
        <w:t>Content</w:t>
      </w:r>
    </w:p>
    <w:p w14:paraId="5D7C9908" w14:textId="514DC3E3" w:rsidR="0079363C" w:rsidRPr="00F16A6D" w:rsidRDefault="0079363C" w:rsidP="0079363C">
      <w:pPr>
        <w:pStyle w:val="ListParagraph"/>
        <w:numPr>
          <w:ilvl w:val="0"/>
          <w:numId w:val="2"/>
        </w:numPr>
        <w:jc w:val="both"/>
      </w:pPr>
      <w:r w:rsidRPr="3104E993">
        <w:rPr>
          <w:rFonts w:asciiTheme="majorHAnsi" w:eastAsiaTheme="majorEastAsia" w:hAnsiTheme="majorHAnsi" w:cstheme="majorBidi"/>
        </w:rPr>
        <w:t xml:space="preserve">Introduction (max </w:t>
      </w:r>
      <w:r w:rsidR="00FF434C">
        <w:rPr>
          <w:rFonts w:asciiTheme="majorHAnsi" w:eastAsiaTheme="majorEastAsia" w:hAnsiTheme="majorHAnsi" w:cstheme="majorBidi"/>
        </w:rPr>
        <w:t>15</w:t>
      </w:r>
      <w:r w:rsidRPr="3104E993">
        <w:rPr>
          <w:rFonts w:asciiTheme="majorHAnsi" w:eastAsiaTheme="majorEastAsia" w:hAnsiTheme="majorHAnsi" w:cstheme="majorBidi"/>
        </w:rPr>
        <w:t xml:space="preserve">0 </w:t>
      </w:r>
      <w:r w:rsidR="00533CDC" w:rsidRPr="3104E993">
        <w:rPr>
          <w:rFonts w:asciiTheme="majorHAnsi" w:eastAsiaTheme="majorEastAsia" w:hAnsiTheme="majorHAnsi" w:cstheme="majorBidi"/>
        </w:rPr>
        <w:t>words)</w:t>
      </w:r>
      <w:r w:rsidR="00533CDC">
        <w:rPr>
          <w:rFonts w:asciiTheme="majorHAnsi" w:eastAsiaTheme="majorEastAsia" w:hAnsiTheme="majorHAnsi" w:cstheme="majorBidi"/>
        </w:rPr>
        <w:t xml:space="preserve"> (</w:t>
      </w:r>
      <w:r w:rsidR="00C920D1">
        <w:rPr>
          <w:rFonts w:asciiTheme="majorHAnsi" w:eastAsiaTheme="majorEastAsia" w:hAnsiTheme="majorHAnsi" w:cstheme="majorBidi"/>
        </w:rPr>
        <w:t xml:space="preserve">what report will do, highlight what is </w:t>
      </w:r>
      <w:proofErr w:type="gramStart"/>
      <w:r w:rsidR="00C920D1">
        <w:rPr>
          <w:rFonts w:asciiTheme="majorHAnsi" w:eastAsiaTheme="majorEastAsia" w:hAnsiTheme="majorHAnsi" w:cstheme="majorBidi"/>
        </w:rPr>
        <w:t>vegan(</w:t>
      </w:r>
      <w:proofErr w:type="gramEnd"/>
      <w:r w:rsidR="00C920D1">
        <w:rPr>
          <w:rFonts w:asciiTheme="majorHAnsi" w:eastAsiaTheme="majorEastAsia" w:hAnsiTheme="majorHAnsi" w:cstheme="majorBidi"/>
        </w:rPr>
        <w:t xml:space="preserve">two to three </w:t>
      </w:r>
      <w:r w:rsidR="00533CDC">
        <w:rPr>
          <w:rFonts w:asciiTheme="majorHAnsi" w:eastAsiaTheme="majorEastAsia" w:hAnsiTheme="majorHAnsi" w:cstheme="majorBidi"/>
        </w:rPr>
        <w:t>sentences</w:t>
      </w:r>
      <w:r w:rsidR="00C920D1">
        <w:rPr>
          <w:rFonts w:asciiTheme="majorHAnsi" w:eastAsiaTheme="majorEastAsia" w:hAnsiTheme="majorHAnsi" w:cstheme="majorBidi"/>
        </w:rPr>
        <w:t>)</w:t>
      </w:r>
      <w:r w:rsidR="00533CDC">
        <w:rPr>
          <w:rFonts w:asciiTheme="majorHAnsi" w:eastAsiaTheme="majorEastAsia" w:hAnsiTheme="majorHAnsi" w:cstheme="majorBidi"/>
        </w:rPr>
        <w:t>,Discuss real/ideal come up in vegan industry</w:t>
      </w:r>
      <w:r w:rsidR="00C920D1">
        <w:rPr>
          <w:rFonts w:asciiTheme="majorHAnsi" w:eastAsiaTheme="majorEastAsia" w:hAnsiTheme="majorHAnsi" w:cstheme="majorBidi"/>
        </w:rPr>
        <w:t>)</w:t>
      </w:r>
    </w:p>
    <w:p w14:paraId="22B8385F" w14:textId="3C15FDA1" w:rsidR="003634DC" w:rsidRPr="003634DC" w:rsidRDefault="0079363C" w:rsidP="00F76FC8">
      <w:pPr>
        <w:pStyle w:val="ListParagraph"/>
        <w:numPr>
          <w:ilvl w:val="0"/>
          <w:numId w:val="2"/>
        </w:numPr>
      </w:pPr>
      <w:r w:rsidRPr="3104E993">
        <w:rPr>
          <w:rFonts w:asciiTheme="majorHAnsi" w:eastAsiaTheme="majorEastAsia" w:hAnsiTheme="majorHAnsi" w:cstheme="majorBidi"/>
        </w:rPr>
        <w:t>Main Body</w:t>
      </w:r>
      <w:r w:rsidR="00D62B64">
        <w:rPr>
          <w:rFonts w:asciiTheme="majorHAnsi" w:eastAsiaTheme="majorEastAsia" w:hAnsiTheme="majorHAnsi" w:cstheme="majorBidi"/>
        </w:rPr>
        <w:t>(may need picture to support the evidence )</w:t>
      </w:r>
      <w:r w:rsidRPr="3104E993">
        <w:rPr>
          <w:rFonts w:asciiTheme="majorHAnsi" w:eastAsiaTheme="majorEastAsia" w:hAnsiTheme="majorHAnsi" w:cstheme="majorBidi"/>
        </w:rPr>
        <w:t xml:space="preserve"> (max </w:t>
      </w:r>
      <w:r w:rsidR="00FF434C">
        <w:rPr>
          <w:rFonts w:asciiTheme="majorHAnsi" w:eastAsiaTheme="majorEastAsia" w:hAnsiTheme="majorHAnsi" w:cstheme="majorBidi"/>
        </w:rPr>
        <w:t>750</w:t>
      </w:r>
      <w:r w:rsidRPr="3104E993">
        <w:rPr>
          <w:rFonts w:asciiTheme="majorHAnsi" w:eastAsiaTheme="majorEastAsia" w:hAnsiTheme="majorHAnsi" w:cstheme="majorBidi"/>
        </w:rPr>
        <w:t xml:space="preserve"> words)</w:t>
      </w:r>
      <w:r w:rsidR="00F76FC8" w:rsidRPr="00F76FC8">
        <w:rPr>
          <w:rFonts w:asciiTheme="majorHAnsi" w:eastAsiaTheme="majorEastAsia" w:hAnsiTheme="majorHAnsi" w:cstheme="majorBidi"/>
        </w:rPr>
        <w:t xml:space="preserve"> </w:t>
      </w:r>
      <w:r w:rsidR="00F76FC8">
        <w:rPr>
          <w:rFonts w:asciiTheme="majorHAnsi" w:eastAsiaTheme="majorEastAsia" w:hAnsiTheme="majorHAnsi" w:cstheme="majorBidi"/>
        </w:rPr>
        <w:t xml:space="preserve">(definition of real and ideal(both write two to three sentences) </w:t>
      </w:r>
      <w:r w:rsidR="00533CDC">
        <w:rPr>
          <w:rFonts w:asciiTheme="majorHAnsi" w:eastAsiaTheme="majorEastAsia" w:hAnsiTheme="majorHAnsi" w:cstheme="majorBidi"/>
        </w:rPr>
        <w:t xml:space="preserve">(compare example one product(McDonald’s)+compare ideal or self by the video or company website +why is </w:t>
      </w:r>
      <w:proofErr w:type="spellStart"/>
      <w:r w:rsidR="00533CDC">
        <w:rPr>
          <w:rFonts w:asciiTheme="majorHAnsi" w:eastAsiaTheme="majorEastAsia" w:hAnsiTheme="majorHAnsi" w:cstheme="majorBidi"/>
        </w:rPr>
        <w:t>ideal,self</w:t>
      </w:r>
      <w:proofErr w:type="spellEnd"/>
      <w:r w:rsidR="00533CDC">
        <w:rPr>
          <w:rFonts w:asciiTheme="majorHAnsi" w:eastAsiaTheme="majorEastAsia" w:hAnsiTheme="majorHAnsi" w:cstheme="majorBidi"/>
        </w:rPr>
        <w:t xml:space="preserve"> or both (not own opinion ,need evidence + Argument</w:t>
      </w:r>
      <w:r w:rsidR="00694C7A">
        <w:rPr>
          <w:rFonts w:asciiTheme="majorHAnsi" w:eastAsiaTheme="majorEastAsia" w:hAnsiTheme="majorHAnsi" w:cstheme="majorBidi"/>
        </w:rPr>
        <w:t>(focus on discussion section to find out justifications for your argument)</w:t>
      </w:r>
      <w:r w:rsidR="00533CDC">
        <w:rPr>
          <w:rFonts w:asciiTheme="majorHAnsi" w:eastAsiaTheme="majorEastAsia" w:hAnsiTheme="majorHAnsi" w:cstheme="majorBidi"/>
        </w:rPr>
        <w:t xml:space="preserve"> +how does the image consider consumer decision making process</w:t>
      </w:r>
      <w:r w:rsidR="003634DC">
        <w:rPr>
          <w:rFonts w:asciiTheme="majorHAnsi" w:eastAsiaTheme="majorEastAsia" w:hAnsiTheme="majorHAnsi" w:cstheme="majorBidi"/>
        </w:rPr>
        <w:t xml:space="preserve">(ideal or self or both) </w:t>
      </w:r>
      <w:r w:rsidR="00D20BEE">
        <w:rPr>
          <w:rFonts w:asciiTheme="majorHAnsi" w:eastAsiaTheme="majorEastAsia" w:hAnsiTheme="majorHAnsi" w:cstheme="majorBidi"/>
        </w:rPr>
        <w:t>+Theories</w:t>
      </w:r>
      <w:r w:rsidR="00533CDC">
        <w:rPr>
          <w:rFonts w:asciiTheme="majorHAnsi" w:eastAsiaTheme="majorEastAsia" w:hAnsiTheme="majorHAnsi" w:cstheme="majorBidi"/>
        </w:rPr>
        <w:t>)(Example 2(Ed’s Diner)….)(</w:t>
      </w:r>
      <w:r w:rsidR="00533CDC" w:rsidRPr="00533CDC">
        <w:rPr>
          <w:rFonts w:asciiTheme="majorHAnsi" w:eastAsiaTheme="majorEastAsia" w:hAnsiTheme="majorHAnsi" w:cstheme="majorBidi"/>
        </w:rPr>
        <w:t xml:space="preserve"> </w:t>
      </w:r>
      <w:r w:rsidR="00533CDC">
        <w:rPr>
          <w:rFonts w:asciiTheme="majorHAnsi" w:eastAsiaTheme="majorEastAsia" w:hAnsiTheme="majorHAnsi" w:cstheme="majorBidi"/>
        </w:rPr>
        <w:t>Example 3(TGI Fridays)….)(if there have two product in the same self ,then write</w:t>
      </w:r>
      <w:r w:rsidR="00F76FC8">
        <w:rPr>
          <w:rFonts w:asciiTheme="majorHAnsi" w:eastAsiaTheme="majorEastAsia" w:hAnsiTheme="majorHAnsi" w:cstheme="majorBidi"/>
        </w:rPr>
        <w:t xml:space="preserve"> </w:t>
      </w:r>
      <w:proofErr w:type="spellStart"/>
      <w:r w:rsidR="00F76FC8">
        <w:rPr>
          <w:rFonts w:asciiTheme="majorHAnsi" w:eastAsiaTheme="majorEastAsia" w:hAnsiTheme="majorHAnsi" w:cstheme="majorBidi"/>
        </w:rPr>
        <w:t>self first</w:t>
      </w:r>
      <w:proofErr w:type="spellEnd"/>
      <w:r w:rsidR="00F76FC8">
        <w:rPr>
          <w:rFonts w:asciiTheme="majorHAnsi" w:eastAsiaTheme="majorEastAsia" w:hAnsiTheme="majorHAnsi" w:cstheme="majorBidi"/>
        </w:rPr>
        <w:t xml:space="preserve"> and</w:t>
      </w:r>
      <w:r w:rsidR="00533CDC">
        <w:rPr>
          <w:rFonts w:asciiTheme="majorHAnsi" w:eastAsiaTheme="majorEastAsia" w:hAnsiTheme="majorHAnsi" w:cstheme="majorBidi"/>
        </w:rPr>
        <w:t xml:space="preserve"> </w:t>
      </w:r>
      <w:proofErr w:type="spellStart"/>
      <w:r w:rsidR="00533CDC">
        <w:rPr>
          <w:rFonts w:asciiTheme="majorHAnsi" w:eastAsiaTheme="majorEastAsia" w:hAnsiTheme="majorHAnsi" w:cstheme="majorBidi"/>
        </w:rPr>
        <w:t>DMPat</w:t>
      </w:r>
      <w:proofErr w:type="spellEnd"/>
      <w:r w:rsidR="00533CDC">
        <w:rPr>
          <w:rFonts w:asciiTheme="majorHAnsi" w:eastAsiaTheme="majorEastAsia" w:hAnsiTheme="majorHAnsi" w:cstheme="majorBidi"/>
        </w:rPr>
        <w:t xml:space="preserve"> final )</w:t>
      </w:r>
    </w:p>
    <w:p w14:paraId="1007BAED" w14:textId="440F86EE" w:rsidR="0079363C" w:rsidRPr="00F16A6D" w:rsidRDefault="00F76FC8" w:rsidP="003634DC">
      <w:pPr>
        <w:pStyle w:val="ListParagraph"/>
      </w:pPr>
      <w:r>
        <w:rPr>
          <w:noProof/>
        </w:rPr>
        <w:drawing>
          <wp:inline distT="0" distB="0" distL="0" distR="0" wp14:anchorId="06EDF000" wp14:editId="7D2A0729">
            <wp:extent cx="4343400" cy="14224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3-14 at 20.46.15.png"/>
                    <pic:cNvPicPr/>
                  </pic:nvPicPr>
                  <pic:blipFill>
                    <a:blip r:embed="rId10">
                      <a:extLst>
                        <a:ext uri="{28A0092B-C50C-407E-A947-70E740481C1C}">
                          <a14:useLocalDpi xmlns:a14="http://schemas.microsoft.com/office/drawing/2010/main" val="0"/>
                        </a:ext>
                      </a:extLst>
                    </a:blip>
                    <a:stretch>
                      <a:fillRect/>
                    </a:stretch>
                  </pic:blipFill>
                  <pic:spPr>
                    <a:xfrm>
                      <a:off x="0" y="0"/>
                      <a:ext cx="4343400" cy="1422400"/>
                    </a:xfrm>
                    <a:prstGeom prst="rect">
                      <a:avLst/>
                    </a:prstGeom>
                  </pic:spPr>
                </pic:pic>
              </a:graphicData>
            </a:graphic>
          </wp:inline>
        </w:drawing>
      </w:r>
    </w:p>
    <w:p w14:paraId="139AC29C" w14:textId="6C06E81E" w:rsidR="0079363C" w:rsidRPr="00F16A6D" w:rsidRDefault="0079363C" w:rsidP="0079363C">
      <w:pPr>
        <w:pStyle w:val="ListParagraph"/>
        <w:numPr>
          <w:ilvl w:val="0"/>
          <w:numId w:val="2"/>
        </w:numPr>
        <w:jc w:val="both"/>
      </w:pPr>
      <w:r w:rsidRPr="3104E993">
        <w:rPr>
          <w:rFonts w:asciiTheme="majorHAnsi" w:eastAsiaTheme="majorEastAsia" w:hAnsiTheme="majorHAnsi" w:cstheme="majorBidi"/>
        </w:rPr>
        <w:t xml:space="preserve">Conclusion (max </w:t>
      </w:r>
      <w:r w:rsidR="00FF434C">
        <w:rPr>
          <w:rFonts w:asciiTheme="majorHAnsi" w:eastAsiaTheme="majorEastAsia" w:hAnsiTheme="majorHAnsi" w:cstheme="majorBidi"/>
        </w:rPr>
        <w:t>1</w:t>
      </w:r>
      <w:r w:rsidRPr="3104E993">
        <w:rPr>
          <w:rFonts w:asciiTheme="majorHAnsi" w:eastAsiaTheme="majorEastAsia" w:hAnsiTheme="majorHAnsi" w:cstheme="majorBidi"/>
        </w:rPr>
        <w:t>00 words)</w:t>
      </w:r>
    </w:p>
    <w:p w14:paraId="10519F3E" w14:textId="09BF747C" w:rsidR="0066527F" w:rsidRPr="0066527F" w:rsidRDefault="0079363C" w:rsidP="0079363C">
      <w:pPr>
        <w:pStyle w:val="ListParagraph"/>
        <w:numPr>
          <w:ilvl w:val="0"/>
          <w:numId w:val="2"/>
        </w:numPr>
        <w:jc w:val="both"/>
      </w:pPr>
      <w:r w:rsidRPr="0066527F">
        <w:rPr>
          <w:rFonts w:asciiTheme="majorHAnsi" w:eastAsiaTheme="majorEastAsia" w:hAnsiTheme="majorHAnsi" w:cstheme="majorBidi"/>
        </w:rPr>
        <w:t xml:space="preserve">References </w:t>
      </w:r>
    </w:p>
    <w:p w14:paraId="3546E076" w14:textId="3E071A9B" w:rsidR="0079363C" w:rsidRPr="00F16A6D" w:rsidRDefault="0079363C" w:rsidP="00C920D1">
      <w:pPr>
        <w:pStyle w:val="ListParagraph"/>
        <w:jc w:val="both"/>
      </w:pPr>
    </w:p>
    <w:p w14:paraId="7B1DE09C" w14:textId="77777777" w:rsidR="0079363C" w:rsidRPr="00F16A6D" w:rsidRDefault="0079363C" w:rsidP="0079363C">
      <w:pPr>
        <w:jc w:val="both"/>
      </w:pPr>
      <w:r w:rsidRPr="3104E993">
        <w:rPr>
          <w:rFonts w:asciiTheme="majorHAnsi" w:eastAsiaTheme="majorEastAsia" w:hAnsiTheme="majorHAnsi" w:cstheme="majorBidi"/>
          <w:b/>
          <w:bCs/>
        </w:rPr>
        <w:t>Important Information:</w:t>
      </w:r>
    </w:p>
    <w:p w14:paraId="443EC765" w14:textId="77777777" w:rsidR="0079363C" w:rsidRPr="00F16A6D" w:rsidRDefault="0079363C" w:rsidP="0079363C">
      <w:pPr>
        <w:jc w:val="both"/>
      </w:pPr>
      <w:r w:rsidRPr="3104E993">
        <w:rPr>
          <w:rFonts w:asciiTheme="majorHAnsi" w:eastAsiaTheme="majorEastAsia" w:hAnsiTheme="majorHAnsi" w:cstheme="majorBidi"/>
        </w:rPr>
        <w:t xml:space="preserve"> </w:t>
      </w:r>
    </w:p>
    <w:p w14:paraId="377437F2" w14:textId="77777777" w:rsidR="0079363C" w:rsidRPr="00F16A6D" w:rsidRDefault="0079363C" w:rsidP="0079363C">
      <w:pPr>
        <w:numPr>
          <w:ilvl w:val="0"/>
          <w:numId w:val="2"/>
        </w:numPr>
        <w:jc w:val="both"/>
      </w:pPr>
      <w:r w:rsidRPr="3104E993">
        <w:rPr>
          <w:rFonts w:asciiTheme="majorHAnsi" w:eastAsiaTheme="majorEastAsia" w:hAnsiTheme="majorHAnsi" w:cstheme="majorBidi"/>
        </w:rPr>
        <w:t>To pass this coursework you will need to demonstrate:</w:t>
      </w:r>
    </w:p>
    <w:p w14:paraId="009318FB" w14:textId="77777777" w:rsidR="0079363C" w:rsidRPr="00F16A6D" w:rsidRDefault="0079363C" w:rsidP="0079363C">
      <w:pPr>
        <w:numPr>
          <w:ilvl w:val="0"/>
          <w:numId w:val="2"/>
        </w:numPr>
        <w:jc w:val="both"/>
      </w:pPr>
      <w:r w:rsidRPr="3104E993">
        <w:rPr>
          <w:rFonts w:asciiTheme="majorHAnsi" w:eastAsiaTheme="majorEastAsia" w:hAnsiTheme="majorHAnsi" w:cstheme="majorBidi"/>
        </w:rPr>
        <w:t>The ability to access and research appropriate academic literature.</w:t>
      </w:r>
    </w:p>
    <w:p w14:paraId="26321566" w14:textId="77777777" w:rsidR="0079363C" w:rsidRPr="00F16A6D" w:rsidRDefault="0079363C" w:rsidP="0079363C">
      <w:pPr>
        <w:numPr>
          <w:ilvl w:val="0"/>
          <w:numId w:val="2"/>
        </w:numPr>
        <w:jc w:val="both"/>
      </w:pPr>
      <w:r w:rsidRPr="3104E993">
        <w:rPr>
          <w:rFonts w:asciiTheme="majorHAnsi" w:eastAsiaTheme="majorEastAsia" w:hAnsiTheme="majorHAnsi" w:cstheme="majorBidi"/>
        </w:rPr>
        <w:t xml:space="preserve">The ability to APPLY theories of consumer </w:t>
      </w:r>
      <w:proofErr w:type="spellStart"/>
      <w:r w:rsidRPr="3104E993">
        <w:rPr>
          <w:rFonts w:asciiTheme="majorHAnsi" w:eastAsiaTheme="majorEastAsia" w:hAnsiTheme="majorHAnsi" w:cstheme="majorBidi"/>
        </w:rPr>
        <w:t>behaviour</w:t>
      </w:r>
      <w:proofErr w:type="spellEnd"/>
      <w:r w:rsidRPr="3104E993">
        <w:rPr>
          <w:rFonts w:asciiTheme="majorHAnsi" w:eastAsiaTheme="majorEastAsia" w:hAnsiTheme="majorHAnsi" w:cstheme="majorBidi"/>
        </w:rPr>
        <w:t xml:space="preserve"> or to apply to the essay what was read in the appropriate academic literature</w:t>
      </w:r>
    </w:p>
    <w:p w14:paraId="6A6BB714" w14:textId="77777777" w:rsidR="0079363C" w:rsidRPr="00F16A6D" w:rsidRDefault="0079363C" w:rsidP="0079363C">
      <w:pPr>
        <w:numPr>
          <w:ilvl w:val="0"/>
          <w:numId w:val="2"/>
        </w:numPr>
        <w:jc w:val="both"/>
      </w:pPr>
      <w:r w:rsidRPr="3104E993">
        <w:rPr>
          <w:rFonts w:asciiTheme="majorHAnsi" w:eastAsiaTheme="majorEastAsia" w:hAnsiTheme="majorHAnsi" w:cstheme="majorBidi"/>
        </w:rPr>
        <w:t>Skills of analysis, compilation and structure.</w:t>
      </w:r>
    </w:p>
    <w:p w14:paraId="415B7B7B" w14:textId="77777777" w:rsidR="0079363C" w:rsidRPr="00F16A6D" w:rsidRDefault="0079363C" w:rsidP="0079363C">
      <w:pPr>
        <w:numPr>
          <w:ilvl w:val="0"/>
          <w:numId w:val="2"/>
        </w:numPr>
        <w:jc w:val="both"/>
      </w:pPr>
      <w:r w:rsidRPr="3104E993">
        <w:rPr>
          <w:rFonts w:asciiTheme="majorHAnsi" w:eastAsiaTheme="majorEastAsia" w:hAnsiTheme="majorHAnsi" w:cstheme="majorBidi"/>
        </w:rPr>
        <w:t xml:space="preserve">Essays should be more than descriptive collations of library material and should illustrate relevant aspects of theory and practice, and demonstrate thoughtful and critical analysis of issues. </w:t>
      </w:r>
    </w:p>
    <w:p w14:paraId="6D9CED8E" w14:textId="77777777" w:rsidR="0079363C" w:rsidRPr="00F16A6D" w:rsidRDefault="0079363C" w:rsidP="0079363C">
      <w:pPr>
        <w:numPr>
          <w:ilvl w:val="0"/>
          <w:numId w:val="2"/>
        </w:numPr>
        <w:jc w:val="both"/>
      </w:pPr>
      <w:r w:rsidRPr="3104E993">
        <w:rPr>
          <w:rFonts w:asciiTheme="majorHAnsi" w:eastAsiaTheme="majorEastAsia" w:hAnsiTheme="majorHAnsi" w:cstheme="majorBidi"/>
        </w:rPr>
        <w:lastRenderedPageBreak/>
        <w:t>Marks will be therefore be awarded for evidence of:</w:t>
      </w:r>
    </w:p>
    <w:p w14:paraId="3852528D" w14:textId="77777777" w:rsidR="0079363C" w:rsidRPr="00F16A6D" w:rsidRDefault="0079363C" w:rsidP="0079363C">
      <w:pPr>
        <w:numPr>
          <w:ilvl w:val="1"/>
          <w:numId w:val="3"/>
        </w:numPr>
      </w:pPr>
      <w:r w:rsidRPr="3104E993">
        <w:rPr>
          <w:rFonts w:asciiTheme="majorHAnsi" w:eastAsiaTheme="majorEastAsia" w:hAnsiTheme="majorHAnsi" w:cstheme="majorBidi"/>
        </w:rPr>
        <w:t>good research skills and the effective use of appropriate literature throughout the essay</w:t>
      </w:r>
    </w:p>
    <w:p w14:paraId="4935CFB4" w14:textId="77777777" w:rsidR="0079363C" w:rsidRPr="00F16A6D" w:rsidRDefault="0079363C" w:rsidP="0079363C">
      <w:pPr>
        <w:numPr>
          <w:ilvl w:val="1"/>
          <w:numId w:val="3"/>
        </w:numPr>
      </w:pPr>
      <w:r w:rsidRPr="3104E993">
        <w:rPr>
          <w:rFonts w:asciiTheme="majorHAnsi" w:eastAsiaTheme="majorEastAsia" w:hAnsiTheme="majorHAnsi" w:cstheme="majorBidi"/>
        </w:rPr>
        <w:t xml:space="preserve">analytical </w:t>
      </w:r>
      <w:proofErr w:type="spellStart"/>
      <w:r w:rsidRPr="3104E993">
        <w:rPr>
          <w:rFonts w:asciiTheme="majorHAnsi" w:eastAsiaTheme="majorEastAsia" w:hAnsiTheme="majorHAnsi" w:cstheme="majorBidi"/>
        </w:rPr>
        <w:t>rigour</w:t>
      </w:r>
      <w:proofErr w:type="spellEnd"/>
      <w:r w:rsidRPr="3104E993">
        <w:rPr>
          <w:rFonts w:asciiTheme="majorHAnsi" w:eastAsiaTheme="majorEastAsia" w:hAnsiTheme="majorHAnsi" w:cstheme="majorBidi"/>
        </w:rPr>
        <w:t xml:space="preserve"> (good analytical skills)</w:t>
      </w:r>
    </w:p>
    <w:p w14:paraId="306DF61F" w14:textId="77777777" w:rsidR="0079363C" w:rsidRPr="00F16A6D" w:rsidRDefault="0079363C" w:rsidP="0079363C">
      <w:pPr>
        <w:numPr>
          <w:ilvl w:val="1"/>
          <w:numId w:val="3"/>
        </w:numPr>
      </w:pPr>
      <w:r w:rsidRPr="3104E993">
        <w:rPr>
          <w:rFonts w:asciiTheme="majorHAnsi" w:eastAsiaTheme="majorEastAsia" w:hAnsiTheme="majorHAnsi" w:cstheme="majorBidi"/>
        </w:rPr>
        <w:t>a critical perspective throughout the essay</w:t>
      </w:r>
    </w:p>
    <w:p w14:paraId="0587D2EA" w14:textId="1A1735B0" w:rsidR="0079363C" w:rsidRPr="00F16A6D" w:rsidRDefault="0079363C" w:rsidP="0079363C">
      <w:pPr>
        <w:numPr>
          <w:ilvl w:val="1"/>
          <w:numId w:val="3"/>
        </w:numPr>
      </w:pPr>
      <w:r w:rsidRPr="3104E993">
        <w:rPr>
          <w:rFonts w:asciiTheme="majorHAnsi" w:eastAsiaTheme="majorEastAsia" w:hAnsiTheme="majorHAnsi" w:cstheme="majorBidi"/>
        </w:rPr>
        <w:t>demonstration of understanding of all relevant concepts</w:t>
      </w:r>
    </w:p>
    <w:p w14:paraId="46B311B5" w14:textId="77777777" w:rsidR="0079363C" w:rsidRPr="00F16A6D" w:rsidRDefault="0079363C" w:rsidP="0079363C">
      <w:pPr>
        <w:numPr>
          <w:ilvl w:val="1"/>
          <w:numId w:val="3"/>
        </w:numPr>
      </w:pPr>
      <w:r w:rsidRPr="3104E993">
        <w:rPr>
          <w:rFonts w:asciiTheme="majorHAnsi" w:eastAsiaTheme="majorEastAsia" w:hAnsiTheme="majorHAnsi" w:cstheme="majorBidi"/>
        </w:rPr>
        <w:t>good application of theory to practice</w:t>
      </w:r>
    </w:p>
    <w:p w14:paraId="5EBB1728" w14:textId="77777777" w:rsidR="0079363C" w:rsidRPr="00F16A6D" w:rsidRDefault="0079363C" w:rsidP="0079363C">
      <w:pPr>
        <w:numPr>
          <w:ilvl w:val="1"/>
          <w:numId w:val="3"/>
        </w:numPr>
      </w:pPr>
      <w:r w:rsidRPr="3104E993">
        <w:rPr>
          <w:rFonts w:asciiTheme="majorHAnsi" w:eastAsiaTheme="majorEastAsia" w:hAnsiTheme="majorHAnsi" w:cstheme="majorBidi"/>
        </w:rPr>
        <w:t>use of appropriate examples throughout the essay</w:t>
      </w:r>
    </w:p>
    <w:p w14:paraId="4A744188" w14:textId="77777777" w:rsidR="0079363C" w:rsidRPr="00F16A6D" w:rsidRDefault="0079363C" w:rsidP="0079363C">
      <w:pPr>
        <w:numPr>
          <w:ilvl w:val="1"/>
          <w:numId w:val="3"/>
        </w:numPr>
      </w:pPr>
      <w:r w:rsidRPr="3104E993">
        <w:rPr>
          <w:rFonts w:asciiTheme="majorHAnsi" w:eastAsiaTheme="majorEastAsia" w:hAnsiTheme="majorHAnsi" w:cstheme="majorBidi"/>
        </w:rPr>
        <w:t xml:space="preserve">practical insight. </w:t>
      </w:r>
    </w:p>
    <w:p w14:paraId="6902DCBD" w14:textId="56E07C69" w:rsidR="0079363C" w:rsidRPr="00F16A6D" w:rsidRDefault="0079363C" w:rsidP="0079363C">
      <w:pPr>
        <w:pStyle w:val="ListParagraph"/>
        <w:numPr>
          <w:ilvl w:val="0"/>
          <w:numId w:val="1"/>
        </w:numPr>
        <w:jc w:val="both"/>
      </w:pPr>
      <w:r w:rsidRPr="3104E993">
        <w:rPr>
          <w:rFonts w:asciiTheme="majorHAnsi" w:eastAsiaTheme="majorEastAsia" w:hAnsiTheme="majorHAnsi" w:cstheme="majorBidi"/>
        </w:rPr>
        <w:t xml:space="preserve">You need to read at least </w:t>
      </w:r>
      <w:r w:rsidR="00324EB8">
        <w:rPr>
          <w:rFonts w:asciiTheme="majorHAnsi" w:eastAsiaTheme="majorEastAsia" w:hAnsiTheme="majorHAnsi" w:cstheme="majorBidi"/>
        </w:rPr>
        <w:t>5-8</w:t>
      </w:r>
      <w:r w:rsidRPr="3104E993">
        <w:rPr>
          <w:rFonts w:asciiTheme="majorHAnsi" w:eastAsiaTheme="majorEastAsia" w:hAnsiTheme="majorHAnsi" w:cstheme="majorBidi"/>
        </w:rPr>
        <w:t xml:space="preserve"> peer-reviewed journal articles for this essay. Use relevant theory to support your </w:t>
      </w:r>
      <w:r w:rsidR="0066527F">
        <w:rPr>
          <w:rFonts w:asciiTheme="majorHAnsi" w:eastAsiaTheme="majorEastAsia" w:hAnsiTheme="majorHAnsi" w:cstheme="majorBidi"/>
        </w:rPr>
        <w:t>it.</w:t>
      </w:r>
    </w:p>
    <w:p w14:paraId="2DDB32CD" w14:textId="77777777" w:rsidR="0079363C" w:rsidRPr="00F16A6D" w:rsidRDefault="0079363C" w:rsidP="0079363C">
      <w:pPr>
        <w:pStyle w:val="ListParagraph"/>
        <w:numPr>
          <w:ilvl w:val="0"/>
          <w:numId w:val="1"/>
        </w:numPr>
        <w:jc w:val="both"/>
      </w:pPr>
      <w:r w:rsidRPr="3104E993">
        <w:rPr>
          <w:rFonts w:asciiTheme="majorHAnsi" w:eastAsiaTheme="majorEastAsia" w:hAnsiTheme="majorHAnsi" w:cstheme="majorBidi"/>
        </w:rPr>
        <w:t>I will be expecting to see references on EVERY page.  Use 2-4 references for each argument you make. Relying on ONE author/paper for an argument is not good academic practice.</w:t>
      </w:r>
    </w:p>
    <w:p w14:paraId="11FC7900" w14:textId="2053587F" w:rsidR="0079363C" w:rsidRPr="00EC6B8C" w:rsidRDefault="0079363C" w:rsidP="0066527F">
      <w:pPr>
        <w:pStyle w:val="ListParagraph"/>
        <w:numPr>
          <w:ilvl w:val="0"/>
          <w:numId w:val="2"/>
        </w:numPr>
        <w:jc w:val="both"/>
        <w:rPr>
          <w:highlight w:val="yellow"/>
        </w:rPr>
      </w:pPr>
      <w:r w:rsidRPr="00EC6B8C">
        <w:rPr>
          <w:rFonts w:asciiTheme="majorHAnsi" w:eastAsiaTheme="majorEastAsia" w:hAnsiTheme="majorHAnsi" w:cstheme="majorBidi"/>
          <w:highlight w:val="yellow"/>
        </w:rPr>
        <w:t xml:space="preserve">Your main source of research should be journal articles, but 1 or 2 book references are allowed. Website references ARE NOT allowed as the academic rigor of many websites is questionable. Note that GOOGLING is not an appropriate research method, and sites like Wikipedia are </w:t>
      </w:r>
      <w:proofErr w:type="gramStart"/>
      <w:r w:rsidRPr="00EC6B8C">
        <w:rPr>
          <w:rFonts w:asciiTheme="majorHAnsi" w:eastAsiaTheme="majorEastAsia" w:hAnsiTheme="majorHAnsi" w:cstheme="majorBidi"/>
          <w:highlight w:val="yellow"/>
        </w:rPr>
        <w:t xml:space="preserve">completely </w:t>
      </w:r>
      <w:r w:rsidR="0066527F" w:rsidRPr="00EC6B8C">
        <w:rPr>
          <w:rFonts w:asciiTheme="majorHAnsi" w:eastAsiaTheme="majorEastAsia" w:hAnsiTheme="majorHAnsi" w:cstheme="majorBidi"/>
          <w:highlight w:val="yellow"/>
        </w:rPr>
        <w:t>.</w:t>
      </w:r>
      <w:proofErr w:type="gramEnd"/>
    </w:p>
    <w:p w14:paraId="3876BCE8" w14:textId="6BF2006C" w:rsidR="00C920D1" w:rsidRPr="00EC6B8C" w:rsidRDefault="00C920D1" w:rsidP="0066527F">
      <w:pPr>
        <w:pStyle w:val="ListParagraph"/>
        <w:numPr>
          <w:ilvl w:val="0"/>
          <w:numId w:val="2"/>
        </w:numPr>
        <w:jc w:val="both"/>
        <w:rPr>
          <w:highlight w:val="yellow"/>
        </w:rPr>
      </w:pPr>
      <w:r w:rsidRPr="00EC6B8C">
        <w:rPr>
          <w:rFonts w:asciiTheme="majorHAnsi" w:eastAsiaTheme="majorEastAsia" w:hAnsiTheme="majorHAnsi" w:cstheme="majorBidi"/>
          <w:highlight w:val="yellow"/>
        </w:rPr>
        <w:t>Use Google scholar (</w:t>
      </w:r>
      <w:proofErr w:type="spellStart"/>
      <w:r w:rsidRPr="00EC6B8C">
        <w:rPr>
          <w:rFonts w:asciiTheme="majorHAnsi" w:eastAsiaTheme="majorEastAsia" w:hAnsiTheme="majorHAnsi" w:cstheme="majorBidi"/>
          <w:highlight w:val="yellow"/>
        </w:rPr>
        <w:t>souces</w:t>
      </w:r>
      <w:proofErr w:type="spellEnd"/>
      <w:r w:rsidRPr="00EC6B8C">
        <w:rPr>
          <w:rFonts w:asciiTheme="majorHAnsi" w:eastAsiaTheme="majorEastAsia" w:hAnsiTheme="majorHAnsi" w:cstheme="majorBidi"/>
          <w:highlight w:val="yellow"/>
        </w:rPr>
        <w:t xml:space="preserve"> after 2016)</w:t>
      </w:r>
    </w:p>
    <w:p w14:paraId="1DBAAD46" w14:textId="77777777" w:rsidR="0079363C" w:rsidRPr="00F16A6D" w:rsidRDefault="0079363C" w:rsidP="0079363C">
      <w:pPr>
        <w:pStyle w:val="ListParagraph"/>
        <w:numPr>
          <w:ilvl w:val="0"/>
          <w:numId w:val="2"/>
        </w:numPr>
        <w:jc w:val="both"/>
      </w:pPr>
      <w:r w:rsidRPr="3104E993">
        <w:rPr>
          <w:rFonts w:asciiTheme="majorHAnsi" w:eastAsiaTheme="majorEastAsia" w:hAnsiTheme="majorHAnsi" w:cstheme="majorBidi"/>
        </w:rPr>
        <w:t xml:space="preserve">Quotes must be indented where appropriate. Please note that while a few quotes help you make your argument, too many quotes will result in a loss of marks. I want to mark YOUR work not a list of quotes! </w:t>
      </w:r>
    </w:p>
    <w:p w14:paraId="1D9619B8" w14:textId="77777777" w:rsidR="0079363C" w:rsidRPr="00F16A6D" w:rsidRDefault="0079363C" w:rsidP="0079363C">
      <w:pPr>
        <w:pStyle w:val="ListParagraph"/>
        <w:numPr>
          <w:ilvl w:val="0"/>
          <w:numId w:val="2"/>
        </w:numPr>
        <w:jc w:val="both"/>
      </w:pPr>
      <w:r w:rsidRPr="3104E993">
        <w:rPr>
          <w:rFonts w:asciiTheme="majorHAnsi" w:eastAsiaTheme="majorEastAsia" w:hAnsiTheme="majorHAnsi" w:cstheme="majorBidi"/>
        </w:rPr>
        <w:t xml:space="preserve">Essays must be double-line spaced and justified throughout.  </w:t>
      </w:r>
    </w:p>
    <w:p w14:paraId="22856A1C" w14:textId="77777777" w:rsidR="00D62B64" w:rsidRDefault="00D62B64" w:rsidP="0079363C">
      <w:pPr>
        <w:rPr>
          <w:rFonts w:asciiTheme="majorHAnsi" w:eastAsiaTheme="majorEastAsia" w:hAnsiTheme="majorHAnsi" w:cstheme="majorBidi"/>
          <w:b/>
          <w:bCs/>
        </w:rPr>
      </w:pPr>
    </w:p>
    <w:p w14:paraId="69831007" w14:textId="32AFEF8B" w:rsidR="0079363C" w:rsidRPr="00F16A6D" w:rsidRDefault="0079363C" w:rsidP="0079363C">
      <w:bookmarkStart w:id="0" w:name="_GoBack"/>
      <w:r w:rsidRPr="3104E993">
        <w:rPr>
          <w:rFonts w:asciiTheme="majorHAnsi" w:eastAsiaTheme="majorEastAsia" w:hAnsiTheme="majorHAnsi" w:cstheme="majorBidi"/>
          <w:b/>
          <w:bCs/>
        </w:rPr>
        <w:t>Assessment Information</w:t>
      </w:r>
    </w:p>
    <w:p w14:paraId="640ABFF9" w14:textId="77777777" w:rsidR="0079363C" w:rsidRPr="00F16A6D" w:rsidRDefault="0079363C" w:rsidP="0079363C">
      <w:r w:rsidRPr="3104E993">
        <w:rPr>
          <w:rFonts w:asciiTheme="majorHAnsi" w:eastAsiaTheme="majorEastAsia" w:hAnsiTheme="majorHAnsi" w:cstheme="majorBidi"/>
          <w:b/>
          <w:bCs/>
        </w:rPr>
        <w:t xml:space="preserve"> </w:t>
      </w:r>
    </w:p>
    <w:p w14:paraId="0B738EB9" w14:textId="77777777" w:rsidR="0079363C" w:rsidRPr="00F16A6D" w:rsidRDefault="0079363C" w:rsidP="0079363C">
      <w:r w:rsidRPr="3104E993">
        <w:rPr>
          <w:rFonts w:asciiTheme="majorHAnsi" w:eastAsiaTheme="majorEastAsia" w:hAnsiTheme="majorHAnsi" w:cstheme="majorBidi"/>
        </w:rPr>
        <w:t>This assignment is designed to assess learning outcomes:</w:t>
      </w:r>
    </w:p>
    <w:p w14:paraId="6B370BD2" w14:textId="77777777" w:rsidR="0079363C" w:rsidRPr="00F16A6D" w:rsidRDefault="0079363C" w:rsidP="0079363C">
      <w:pPr>
        <w:jc w:val="both"/>
      </w:pPr>
      <w:r w:rsidRPr="3104E993">
        <w:rPr>
          <w:rFonts w:asciiTheme="majorHAnsi" w:eastAsiaTheme="majorEastAsia" w:hAnsiTheme="majorHAnsi" w:cstheme="majorBidi"/>
        </w:rPr>
        <w:t xml:space="preserve"> </w:t>
      </w:r>
    </w:p>
    <w:p w14:paraId="39CD7578" w14:textId="77777777" w:rsidR="0079363C" w:rsidRPr="00F16A6D" w:rsidRDefault="0079363C" w:rsidP="0079363C">
      <w:pPr>
        <w:jc w:val="both"/>
      </w:pPr>
      <w:r w:rsidRPr="3104E993">
        <w:rPr>
          <w:rFonts w:asciiTheme="majorHAnsi" w:eastAsiaTheme="majorEastAsia" w:hAnsiTheme="majorHAnsi" w:cstheme="majorBidi"/>
        </w:rPr>
        <w:t xml:space="preserve">Students must: </w:t>
      </w:r>
    </w:p>
    <w:p w14:paraId="1A2051F1" w14:textId="4DB08C35" w:rsidR="0079363C" w:rsidRPr="00F16A6D" w:rsidRDefault="0079363C" w:rsidP="0079363C">
      <w:pPr>
        <w:jc w:val="both"/>
      </w:pPr>
      <w:r w:rsidRPr="3104E993">
        <w:rPr>
          <w:rFonts w:asciiTheme="majorHAnsi" w:eastAsiaTheme="majorEastAsia" w:hAnsiTheme="majorHAnsi" w:cstheme="majorBidi"/>
        </w:rPr>
        <w:t xml:space="preserve">1.    Demonstrate an understanding of the main theories in consumer </w:t>
      </w:r>
      <w:proofErr w:type="gramStart"/>
      <w:r w:rsidR="00C920D1">
        <w:rPr>
          <w:rFonts w:asciiTheme="majorHAnsi" w:eastAsiaTheme="majorEastAsia" w:hAnsiTheme="majorHAnsi" w:cstheme="majorBidi"/>
        </w:rPr>
        <w:t>behavior</w:t>
      </w:r>
      <w:r w:rsidR="00C920D1" w:rsidRPr="00F76FC8">
        <w:rPr>
          <w:rFonts w:asciiTheme="majorHAnsi" w:eastAsiaTheme="majorEastAsia" w:hAnsiTheme="majorHAnsi" w:cstheme="majorBidi"/>
          <w:highlight w:val="yellow"/>
        </w:rPr>
        <w:t>(</w:t>
      </w:r>
      <w:proofErr w:type="gramEnd"/>
      <w:r w:rsidR="00C920D1" w:rsidRPr="00F76FC8">
        <w:rPr>
          <w:rFonts w:asciiTheme="majorHAnsi" w:eastAsiaTheme="majorEastAsia" w:hAnsiTheme="majorHAnsi" w:cstheme="majorBidi"/>
          <w:highlight w:val="yellow"/>
        </w:rPr>
        <w:t xml:space="preserve">hierarchy of needs, group influence, </w:t>
      </w:r>
      <w:proofErr w:type="spellStart"/>
      <w:r w:rsidR="00C920D1" w:rsidRPr="00F76FC8">
        <w:rPr>
          <w:rFonts w:asciiTheme="majorHAnsi" w:eastAsiaTheme="majorEastAsia" w:hAnsiTheme="majorHAnsi" w:cstheme="majorBidi"/>
          <w:highlight w:val="yellow"/>
        </w:rPr>
        <w:t>perception</w:t>
      </w:r>
      <w:r w:rsidR="0083457B" w:rsidRPr="00F76FC8">
        <w:rPr>
          <w:rFonts w:asciiTheme="majorHAnsi" w:eastAsiaTheme="majorEastAsia" w:hAnsiTheme="majorHAnsi" w:cstheme="majorBidi"/>
          <w:highlight w:val="yellow"/>
        </w:rPr>
        <w:t>,</w:t>
      </w:r>
      <w:r w:rsidR="00F76FC8" w:rsidRPr="00F76FC8">
        <w:rPr>
          <w:rFonts w:asciiTheme="majorHAnsi" w:eastAsiaTheme="majorEastAsia" w:hAnsiTheme="majorHAnsi" w:cstheme="majorBidi"/>
          <w:highlight w:val="yellow"/>
        </w:rPr>
        <w:t>self</w:t>
      </w:r>
      <w:proofErr w:type="spellEnd"/>
      <w:r w:rsidR="00F76FC8" w:rsidRPr="00F76FC8">
        <w:rPr>
          <w:rFonts w:asciiTheme="majorHAnsi" w:eastAsiaTheme="majorEastAsia" w:hAnsiTheme="majorHAnsi" w:cstheme="majorBidi"/>
          <w:highlight w:val="yellow"/>
        </w:rPr>
        <w:t>-image</w:t>
      </w:r>
      <w:r w:rsidR="00C920D1" w:rsidRPr="00F76FC8">
        <w:rPr>
          <w:rFonts w:asciiTheme="majorHAnsi" w:eastAsiaTheme="majorEastAsia" w:hAnsiTheme="majorHAnsi" w:cstheme="majorBidi"/>
          <w:highlight w:val="yellow"/>
        </w:rPr>
        <w:t xml:space="preserve"> etc.)</w:t>
      </w:r>
      <w:r w:rsidRPr="3104E993">
        <w:rPr>
          <w:rFonts w:asciiTheme="majorHAnsi" w:eastAsiaTheme="majorEastAsia" w:hAnsiTheme="majorHAnsi" w:cstheme="majorBidi"/>
        </w:rPr>
        <w:t xml:space="preserve"> and how these can be applied in marketing endeavors.</w:t>
      </w:r>
    </w:p>
    <w:p w14:paraId="64F439C1" w14:textId="7EEF8193" w:rsidR="0079363C" w:rsidRPr="00F16A6D" w:rsidRDefault="0079363C" w:rsidP="0079363C">
      <w:pPr>
        <w:jc w:val="both"/>
      </w:pPr>
      <w:r w:rsidRPr="3104E993">
        <w:rPr>
          <w:rFonts w:asciiTheme="majorHAnsi" w:eastAsiaTheme="majorEastAsia" w:hAnsiTheme="majorHAnsi" w:cstheme="majorBidi"/>
        </w:rPr>
        <w:t xml:space="preserve">2.   Understand the psychological underpinnings of consumer </w:t>
      </w:r>
      <w:proofErr w:type="spellStart"/>
      <w:r w:rsidRPr="3104E993">
        <w:rPr>
          <w:rFonts w:asciiTheme="majorHAnsi" w:eastAsiaTheme="majorEastAsia" w:hAnsiTheme="majorHAnsi" w:cstheme="majorBidi"/>
        </w:rPr>
        <w:t>behaviour</w:t>
      </w:r>
      <w:proofErr w:type="spellEnd"/>
      <w:r w:rsidRPr="3104E993">
        <w:rPr>
          <w:rFonts w:asciiTheme="majorHAnsi" w:eastAsiaTheme="majorEastAsia" w:hAnsiTheme="majorHAnsi" w:cstheme="majorBidi"/>
        </w:rPr>
        <w:t xml:space="preserve">. </w:t>
      </w:r>
    </w:p>
    <w:p w14:paraId="25095D4B" w14:textId="77777777" w:rsidR="00D62B64" w:rsidRDefault="0079363C" w:rsidP="0079363C">
      <w:pPr>
        <w:jc w:val="both"/>
      </w:pPr>
      <w:r w:rsidRPr="3104E993">
        <w:rPr>
          <w:rFonts w:asciiTheme="majorHAnsi" w:eastAsiaTheme="majorEastAsia" w:hAnsiTheme="majorHAnsi" w:cstheme="majorBidi"/>
        </w:rPr>
        <w:t xml:space="preserve">3. Produce a critical analysis of a contemporary issue in consumer </w:t>
      </w:r>
      <w:proofErr w:type="spellStart"/>
      <w:r w:rsidRPr="3104E993">
        <w:rPr>
          <w:rFonts w:asciiTheme="majorHAnsi" w:eastAsiaTheme="majorEastAsia" w:hAnsiTheme="majorHAnsi" w:cstheme="majorBidi"/>
        </w:rPr>
        <w:t>behaviour</w:t>
      </w:r>
      <w:proofErr w:type="spellEnd"/>
      <w:r w:rsidRPr="3104E993">
        <w:rPr>
          <w:rFonts w:asciiTheme="majorHAnsi" w:eastAsiaTheme="majorEastAsia" w:hAnsiTheme="majorHAnsi" w:cstheme="majorBidi"/>
        </w:rPr>
        <w:t>.</w:t>
      </w:r>
      <w:bookmarkEnd w:id="0"/>
      <w:r>
        <w:br/>
      </w:r>
    </w:p>
    <w:p w14:paraId="655A9364" w14:textId="77777777" w:rsidR="00D62B64" w:rsidRDefault="00D62B64" w:rsidP="0079363C">
      <w:pPr>
        <w:jc w:val="both"/>
      </w:pPr>
    </w:p>
    <w:p w14:paraId="35D1E9B5" w14:textId="77777777" w:rsidR="00D62B64" w:rsidRDefault="00D62B64" w:rsidP="0079363C">
      <w:pPr>
        <w:jc w:val="both"/>
      </w:pPr>
    </w:p>
    <w:p w14:paraId="7888497E" w14:textId="77777777" w:rsidR="00D62B64" w:rsidRDefault="00D62B64" w:rsidP="0079363C">
      <w:pPr>
        <w:jc w:val="both"/>
      </w:pPr>
    </w:p>
    <w:p w14:paraId="67E86404" w14:textId="77777777" w:rsidR="00D62B64" w:rsidRDefault="00D62B64" w:rsidP="0079363C">
      <w:pPr>
        <w:jc w:val="both"/>
      </w:pPr>
    </w:p>
    <w:p w14:paraId="334E6349" w14:textId="77777777" w:rsidR="00D62B64" w:rsidRDefault="00D62B64" w:rsidP="0079363C">
      <w:pPr>
        <w:jc w:val="both"/>
      </w:pPr>
    </w:p>
    <w:p w14:paraId="00748B8E" w14:textId="77777777" w:rsidR="00D62B64" w:rsidRDefault="00D62B64" w:rsidP="0079363C">
      <w:pPr>
        <w:jc w:val="both"/>
      </w:pPr>
    </w:p>
    <w:p w14:paraId="1A4E4612" w14:textId="77777777" w:rsidR="00D62B64" w:rsidRDefault="00D62B64" w:rsidP="0079363C">
      <w:pPr>
        <w:jc w:val="both"/>
      </w:pPr>
    </w:p>
    <w:p w14:paraId="64161D3F" w14:textId="77777777" w:rsidR="00D62B64" w:rsidRDefault="00D62B64" w:rsidP="0079363C">
      <w:pPr>
        <w:jc w:val="both"/>
      </w:pPr>
    </w:p>
    <w:p w14:paraId="525E7A8E" w14:textId="77777777" w:rsidR="00D62B64" w:rsidRDefault="00D62B64" w:rsidP="0079363C">
      <w:pPr>
        <w:jc w:val="both"/>
      </w:pPr>
    </w:p>
    <w:p w14:paraId="78361EF3" w14:textId="77777777" w:rsidR="00D62B64" w:rsidRDefault="00D62B64" w:rsidP="0079363C">
      <w:pPr>
        <w:jc w:val="both"/>
      </w:pPr>
    </w:p>
    <w:p w14:paraId="266925FC" w14:textId="77777777" w:rsidR="00D62B64" w:rsidRDefault="00D62B64" w:rsidP="0079363C">
      <w:pPr>
        <w:jc w:val="both"/>
      </w:pPr>
    </w:p>
    <w:p w14:paraId="645C880E" w14:textId="77777777" w:rsidR="00D62B64" w:rsidRDefault="0079363C" w:rsidP="0079363C">
      <w:pPr>
        <w:jc w:val="both"/>
      </w:pPr>
      <w:r>
        <w:br/>
      </w:r>
      <w:r w:rsidRPr="3104E993">
        <w:rPr>
          <w:rFonts w:asciiTheme="majorHAnsi" w:eastAsiaTheme="majorEastAsia" w:hAnsiTheme="majorHAnsi" w:cstheme="majorBidi"/>
        </w:rPr>
        <w:t xml:space="preserve"> </w:t>
      </w:r>
    </w:p>
    <w:p w14:paraId="08588B97" w14:textId="63022544" w:rsidR="0079363C" w:rsidRPr="00F16A6D" w:rsidRDefault="0079363C" w:rsidP="0079363C">
      <w:pPr>
        <w:jc w:val="both"/>
      </w:pPr>
      <w:r w:rsidRPr="3104E993">
        <w:rPr>
          <w:rFonts w:asciiTheme="majorHAnsi" w:eastAsiaTheme="majorEastAsia" w:hAnsiTheme="majorHAnsi" w:cstheme="majorBidi"/>
          <w:b/>
          <w:bCs/>
          <w:i/>
          <w:iCs/>
        </w:rPr>
        <w:lastRenderedPageBreak/>
        <w:t xml:space="preserve">CW: Individual Essay will collectively assess intended learning outcomes 1-3. </w:t>
      </w:r>
    </w:p>
    <w:p w14:paraId="47EFD79A" w14:textId="77777777" w:rsidR="0079363C" w:rsidRPr="00F16A6D" w:rsidRDefault="0079363C" w:rsidP="0079363C">
      <w:pPr>
        <w:jc w:val="both"/>
      </w:pPr>
      <w:r w:rsidRPr="3104E993">
        <w:rPr>
          <w:rFonts w:asciiTheme="majorHAnsi" w:eastAsiaTheme="majorEastAsia" w:hAnsiTheme="majorHAnsi" w:cstheme="majorBidi"/>
          <w:b/>
          <w:bCs/>
        </w:rPr>
        <w:t xml:space="preserve"> </w:t>
      </w:r>
    </w:p>
    <w:p w14:paraId="096EDA57" w14:textId="1F3C8C03" w:rsidR="0079363C" w:rsidRPr="00C920D1" w:rsidRDefault="0079363C" w:rsidP="0079363C">
      <w:pPr>
        <w:rPr>
          <w:rFonts w:ascii="Calibri" w:hAnsi="Calibri" w:cs="Arial"/>
          <w:b/>
          <w:bCs/>
          <w:sz w:val="20"/>
          <w:szCs w:val="20"/>
        </w:rPr>
      </w:pPr>
      <w:r w:rsidRPr="3104E993">
        <w:rPr>
          <w:rFonts w:asciiTheme="majorHAnsi" w:eastAsiaTheme="majorEastAsia" w:hAnsiTheme="majorHAnsi" w:cstheme="majorBidi"/>
          <w:b/>
          <w:bCs/>
        </w:rPr>
        <w:t>Criteria for Assessment</w:t>
      </w:r>
    </w:p>
    <w:tbl>
      <w:tblPr>
        <w:tblpPr w:leftFromText="180" w:rightFromText="180" w:vertAnchor="text" w:horzAnchor="margin" w:tblpY="8"/>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1454"/>
        <w:gridCol w:w="6863"/>
      </w:tblGrid>
      <w:tr w:rsidR="0079363C" w:rsidRPr="00612279" w14:paraId="318E1C54" w14:textId="77777777" w:rsidTr="00C920D1">
        <w:trPr>
          <w:trHeight w:val="378"/>
          <w:tblHeader/>
        </w:trPr>
        <w:tc>
          <w:tcPr>
            <w:tcW w:w="1419" w:type="dxa"/>
          </w:tcPr>
          <w:p w14:paraId="7CBAED48" w14:textId="77777777" w:rsidR="0079363C" w:rsidRPr="00612279" w:rsidRDefault="0079363C" w:rsidP="005E6A04">
            <w:pPr>
              <w:pStyle w:val="Heading1"/>
              <w:keepNext w:val="0"/>
              <w:widowControl w:val="0"/>
              <w:jc w:val="center"/>
              <w:rPr>
                <w:rFonts w:ascii="Calibri" w:hAnsi="Calibri" w:cs="Calibri"/>
                <w:sz w:val="18"/>
              </w:rPr>
            </w:pPr>
          </w:p>
          <w:p w14:paraId="2A2DCD68" w14:textId="77777777" w:rsidR="0079363C" w:rsidRPr="00612279" w:rsidRDefault="0079363C" w:rsidP="005E6A04">
            <w:pPr>
              <w:pStyle w:val="Heading1"/>
              <w:keepNext w:val="0"/>
              <w:widowControl w:val="0"/>
              <w:jc w:val="center"/>
              <w:rPr>
                <w:rFonts w:ascii="Calibri" w:hAnsi="Calibri" w:cs="Calibri"/>
                <w:sz w:val="18"/>
              </w:rPr>
            </w:pPr>
            <w:r w:rsidRPr="3104E993">
              <w:rPr>
                <w:rFonts w:asciiTheme="majorHAnsi" w:eastAsiaTheme="majorEastAsia" w:hAnsiTheme="majorHAnsi" w:cstheme="majorBidi"/>
                <w:sz w:val="24"/>
                <w:szCs w:val="24"/>
              </w:rPr>
              <w:t>Class</w:t>
            </w:r>
          </w:p>
        </w:tc>
        <w:tc>
          <w:tcPr>
            <w:tcW w:w="1454" w:type="dxa"/>
          </w:tcPr>
          <w:p w14:paraId="3A2DD823" w14:textId="77777777" w:rsidR="0079363C" w:rsidRPr="00612279" w:rsidRDefault="0079363C" w:rsidP="005E6A04">
            <w:pPr>
              <w:widowControl w:val="0"/>
              <w:jc w:val="center"/>
              <w:rPr>
                <w:rFonts w:ascii="Calibri" w:hAnsi="Calibri" w:cs="Calibri"/>
                <w:b/>
                <w:bCs/>
                <w:sz w:val="18"/>
                <w:szCs w:val="20"/>
              </w:rPr>
            </w:pPr>
          </w:p>
          <w:p w14:paraId="0BC989E4" w14:textId="77777777" w:rsidR="0079363C" w:rsidRPr="00612279" w:rsidRDefault="0079363C" w:rsidP="005E6A04">
            <w:pPr>
              <w:widowControl w:val="0"/>
              <w:jc w:val="center"/>
              <w:rPr>
                <w:rFonts w:ascii="Calibri" w:hAnsi="Calibri" w:cs="Calibri"/>
                <w:b/>
                <w:bCs/>
                <w:sz w:val="18"/>
                <w:szCs w:val="20"/>
              </w:rPr>
            </w:pPr>
            <w:r w:rsidRPr="3104E993">
              <w:rPr>
                <w:rFonts w:asciiTheme="majorHAnsi" w:eastAsiaTheme="majorEastAsia" w:hAnsiTheme="majorHAnsi" w:cstheme="majorBidi"/>
                <w:b/>
                <w:bCs/>
              </w:rPr>
              <w:t>Mark range</w:t>
            </w:r>
          </w:p>
        </w:tc>
        <w:tc>
          <w:tcPr>
            <w:tcW w:w="6863" w:type="dxa"/>
          </w:tcPr>
          <w:p w14:paraId="4DBB94C4" w14:textId="77777777" w:rsidR="0079363C" w:rsidRPr="00612279" w:rsidRDefault="0079363C" w:rsidP="005E6A04">
            <w:pPr>
              <w:widowControl w:val="0"/>
              <w:jc w:val="center"/>
              <w:rPr>
                <w:rFonts w:ascii="Calibri" w:hAnsi="Calibri" w:cs="Calibri"/>
                <w:b/>
                <w:bCs/>
                <w:sz w:val="18"/>
                <w:szCs w:val="20"/>
              </w:rPr>
            </w:pPr>
          </w:p>
          <w:p w14:paraId="30471219" w14:textId="77777777" w:rsidR="0079363C" w:rsidRPr="00612279" w:rsidRDefault="0079363C" w:rsidP="005E6A04">
            <w:pPr>
              <w:widowControl w:val="0"/>
              <w:jc w:val="center"/>
              <w:rPr>
                <w:rFonts w:ascii="Calibri" w:hAnsi="Calibri" w:cs="Calibri"/>
                <w:b/>
                <w:bCs/>
                <w:sz w:val="18"/>
                <w:szCs w:val="20"/>
              </w:rPr>
            </w:pPr>
            <w:r w:rsidRPr="3104E993">
              <w:rPr>
                <w:rFonts w:asciiTheme="majorHAnsi" w:eastAsiaTheme="majorEastAsia" w:hAnsiTheme="majorHAnsi" w:cstheme="majorBidi"/>
                <w:b/>
                <w:bCs/>
              </w:rPr>
              <w:t>Guidelines</w:t>
            </w:r>
          </w:p>
        </w:tc>
      </w:tr>
      <w:tr w:rsidR="0079363C" w:rsidRPr="00612279" w14:paraId="1CC59078" w14:textId="77777777" w:rsidTr="00C920D1">
        <w:trPr>
          <w:trHeight w:val="3858"/>
        </w:trPr>
        <w:tc>
          <w:tcPr>
            <w:tcW w:w="1419" w:type="dxa"/>
          </w:tcPr>
          <w:p w14:paraId="33E194CA" w14:textId="77777777" w:rsidR="0079363C" w:rsidRPr="00612279" w:rsidRDefault="0079363C" w:rsidP="005E6A04">
            <w:pPr>
              <w:widowControl w:val="0"/>
              <w:jc w:val="center"/>
              <w:rPr>
                <w:rFonts w:ascii="Calibri" w:hAnsi="Calibri" w:cs="Calibri"/>
                <w:sz w:val="16"/>
                <w:szCs w:val="20"/>
              </w:rPr>
            </w:pPr>
          </w:p>
          <w:p w14:paraId="7015CDCA" w14:textId="77777777" w:rsidR="0079363C" w:rsidRPr="00612279" w:rsidRDefault="0079363C" w:rsidP="005E6A04">
            <w:pPr>
              <w:widowControl w:val="0"/>
              <w:jc w:val="center"/>
              <w:rPr>
                <w:rFonts w:ascii="Calibri" w:hAnsi="Calibri" w:cs="Calibri"/>
                <w:sz w:val="16"/>
                <w:szCs w:val="20"/>
              </w:rPr>
            </w:pPr>
            <w:r w:rsidRPr="3104E993">
              <w:rPr>
                <w:rFonts w:asciiTheme="majorHAnsi" w:eastAsiaTheme="majorEastAsia" w:hAnsiTheme="majorHAnsi" w:cstheme="majorBidi"/>
              </w:rPr>
              <w:t>Class I</w:t>
            </w:r>
          </w:p>
          <w:p w14:paraId="0F84B85F" w14:textId="77777777" w:rsidR="0079363C" w:rsidRPr="00612279" w:rsidRDefault="0079363C" w:rsidP="005E6A04">
            <w:pPr>
              <w:widowControl w:val="0"/>
              <w:jc w:val="center"/>
              <w:rPr>
                <w:rFonts w:ascii="Calibri" w:hAnsi="Calibri" w:cs="Calibri"/>
                <w:sz w:val="16"/>
                <w:szCs w:val="20"/>
              </w:rPr>
            </w:pPr>
          </w:p>
          <w:p w14:paraId="71A1BCE5" w14:textId="77777777" w:rsidR="0079363C" w:rsidRPr="00612279" w:rsidRDefault="0079363C" w:rsidP="005E6A04">
            <w:pPr>
              <w:widowControl w:val="0"/>
              <w:jc w:val="center"/>
              <w:rPr>
                <w:rFonts w:ascii="Calibri" w:hAnsi="Calibri" w:cs="Calibri"/>
                <w:sz w:val="16"/>
                <w:szCs w:val="20"/>
              </w:rPr>
            </w:pPr>
          </w:p>
          <w:p w14:paraId="64D899B8" w14:textId="77777777" w:rsidR="0079363C" w:rsidRPr="00612279" w:rsidRDefault="0079363C" w:rsidP="005E6A04">
            <w:pPr>
              <w:widowControl w:val="0"/>
              <w:jc w:val="center"/>
              <w:rPr>
                <w:rFonts w:ascii="Calibri" w:hAnsi="Calibri" w:cs="Calibri"/>
                <w:b/>
                <w:bCs/>
                <w:color w:val="FF0000"/>
                <w:sz w:val="16"/>
                <w:szCs w:val="20"/>
              </w:rPr>
            </w:pPr>
          </w:p>
        </w:tc>
        <w:tc>
          <w:tcPr>
            <w:tcW w:w="1454" w:type="dxa"/>
          </w:tcPr>
          <w:p w14:paraId="648E23D9" w14:textId="77777777" w:rsidR="0079363C" w:rsidRPr="00612279" w:rsidRDefault="0079363C" w:rsidP="005E6A04">
            <w:pPr>
              <w:widowControl w:val="0"/>
              <w:jc w:val="center"/>
              <w:rPr>
                <w:rFonts w:ascii="Calibri" w:hAnsi="Calibri" w:cs="Calibri"/>
                <w:sz w:val="16"/>
                <w:szCs w:val="20"/>
              </w:rPr>
            </w:pPr>
          </w:p>
          <w:p w14:paraId="3C022D46" w14:textId="77777777" w:rsidR="0079363C" w:rsidRPr="00612279" w:rsidRDefault="0079363C" w:rsidP="005E6A04">
            <w:pPr>
              <w:widowControl w:val="0"/>
              <w:jc w:val="center"/>
              <w:rPr>
                <w:rFonts w:ascii="Calibri" w:hAnsi="Calibri" w:cs="Calibri"/>
                <w:sz w:val="16"/>
                <w:szCs w:val="20"/>
              </w:rPr>
            </w:pPr>
            <w:r w:rsidRPr="3104E993">
              <w:rPr>
                <w:rFonts w:asciiTheme="majorHAnsi" w:eastAsiaTheme="majorEastAsia" w:hAnsiTheme="majorHAnsi" w:cstheme="majorBidi"/>
              </w:rPr>
              <w:t>90 – 100%</w:t>
            </w:r>
          </w:p>
          <w:p w14:paraId="3A8FB06B" w14:textId="77777777" w:rsidR="0079363C" w:rsidRPr="00612279" w:rsidRDefault="0079363C" w:rsidP="005E6A04">
            <w:pPr>
              <w:widowControl w:val="0"/>
              <w:jc w:val="center"/>
              <w:rPr>
                <w:rFonts w:ascii="Calibri" w:hAnsi="Calibri" w:cs="Calibri"/>
                <w:sz w:val="16"/>
                <w:szCs w:val="20"/>
              </w:rPr>
            </w:pPr>
          </w:p>
          <w:p w14:paraId="356FD87B" w14:textId="77777777" w:rsidR="0079363C" w:rsidRPr="00612279" w:rsidRDefault="0079363C" w:rsidP="005E6A04">
            <w:pPr>
              <w:widowControl w:val="0"/>
              <w:jc w:val="center"/>
              <w:rPr>
                <w:rFonts w:ascii="Calibri" w:hAnsi="Calibri" w:cs="Calibri"/>
                <w:sz w:val="16"/>
                <w:szCs w:val="20"/>
              </w:rPr>
            </w:pPr>
          </w:p>
          <w:p w14:paraId="1ED0B7D5" w14:textId="77777777" w:rsidR="0079363C" w:rsidRPr="00612279" w:rsidRDefault="0079363C" w:rsidP="005E6A04">
            <w:pPr>
              <w:widowControl w:val="0"/>
              <w:jc w:val="center"/>
              <w:rPr>
                <w:rFonts w:ascii="Calibri" w:hAnsi="Calibri" w:cs="Calibri"/>
                <w:sz w:val="16"/>
                <w:szCs w:val="20"/>
              </w:rPr>
            </w:pPr>
          </w:p>
          <w:p w14:paraId="4829355A" w14:textId="77777777" w:rsidR="0079363C" w:rsidRPr="00612279" w:rsidRDefault="0079363C" w:rsidP="005E6A04">
            <w:pPr>
              <w:widowControl w:val="0"/>
              <w:jc w:val="center"/>
              <w:rPr>
                <w:rFonts w:ascii="Calibri" w:hAnsi="Calibri" w:cs="Calibri"/>
                <w:sz w:val="16"/>
                <w:szCs w:val="20"/>
              </w:rPr>
            </w:pPr>
          </w:p>
          <w:p w14:paraId="6FF0A8C4" w14:textId="77777777" w:rsidR="0079363C" w:rsidRPr="00612279" w:rsidRDefault="0079363C" w:rsidP="005E6A04">
            <w:pPr>
              <w:widowControl w:val="0"/>
              <w:jc w:val="center"/>
              <w:rPr>
                <w:rFonts w:ascii="Calibri" w:hAnsi="Calibri" w:cs="Calibri"/>
                <w:sz w:val="16"/>
                <w:szCs w:val="20"/>
              </w:rPr>
            </w:pPr>
            <w:r w:rsidRPr="3104E993">
              <w:rPr>
                <w:rFonts w:asciiTheme="majorHAnsi" w:eastAsiaTheme="majorEastAsia" w:hAnsiTheme="majorHAnsi" w:cstheme="majorBidi"/>
              </w:rPr>
              <w:t>80 – 89%</w:t>
            </w:r>
          </w:p>
          <w:p w14:paraId="7E8756B1" w14:textId="77777777" w:rsidR="0079363C" w:rsidRPr="00612279" w:rsidRDefault="0079363C" w:rsidP="005E6A04">
            <w:pPr>
              <w:widowControl w:val="0"/>
              <w:jc w:val="center"/>
              <w:rPr>
                <w:rFonts w:ascii="Calibri" w:hAnsi="Calibri" w:cs="Calibri"/>
                <w:sz w:val="16"/>
                <w:szCs w:val="20"/>
              </w:rPr>
            </w:pPr>
          </w:p>
          <w:p w14:paraId="2915CF4B" w14:textId="77777777" w:rsidR="0079363C" w:rsidRPr="00612279" w:rsidRDefault="0079363C" w:rsidP="005E6A04">
            <w:pPr>
              <w:widowControl w:val="0"/>
              <w:jc w:val="center"/>
              <w:rPr>
                <w:rFonts w:ascii="Calibri" w:hAnsi="Calibri" w:cs="Calibri"/>
                <w:sz w:val="16"/>
                <w:szCs w:val="20"/>
              </w:rPr>
            </w:pPr>
          </w:p>
          <w:p w14:paraId="44BE47FD" w14:textId="77777777" w:rsidR="0079363C" w:rsidRPr="00612279" w:rsidRDefault="0079363C" w:rsidP="005E6A04">
            <w:pPr>
              <w:widowControl w:val="0"/>
              <w:jc w:val="center"/>
              <w:rPr>
                <w:rFonts w:ascii="Calibri" w:hAnsi="Calibri" w:cs="Calibri"/>
                <w:sz w:val="16"/>
                <w:szCs w:val="20"/>
              </w:rPr>
            </w:pPr>
          </w:p>
          <w:p w14:paraId="52DC8349" w14:textId="77777777" w:rsidR="0079363C" w:rsidRPr="00612279" w:rsidRDefault="0079363C" w:rsidP="005E6A04">
            <w:pPr>
              <w:widowControl w:val="0"/>
              <w:jc w:val="center"/>
              <w:rPr>
                <w:rFonts w:ascii="Calibri" w:hAnsi="Calibri" w:cs="Calibri"/>
                <w:sz w:val="16"/>
                <w:szCs w:val="20"/>
              </w:rPr>
            </w:pPr>
          </w:p>
          <w:p w14:paraId="70A56135" w14:textId="77777777" w:rsidR="0079363C" w:rsidRPr="00612279" w:rsidRDefault="0079363C" w:rsidP="005E6A04">
            <w:pPr>
              <w:widowControl w:val="0"/>
              <w:jc w:val="center"/>
              <w:rPr>
                <w:rFonts w:ascii="Calibri" w:hAnsi="Calibri" w:cs="Calibri"/>
                <w:sz w:val="16"/>
                <w:szCs w:val="20"/>
              </w:rPr>
            </w:pPr>
            <w:r w:rsidRPr="3104E993">
              <w:rPr>
                <w:rFonts w:asciiTheme="majorHAnsi" w:eastAsiaTheme="majorEastAsia" w:hAnsiTheme="majorHAnsi" w:cstheme="majorBidi"/>
              </w:rPr>
              <w:t>70 – 79%</w:t>
            </w:r>
          </w:p>
          <w:p w14:paraId="138F185B" w14:textId="77777777" w:rsidR="0079363C" w:rsidRPr="00612279" w:rsidRDefault="0079363C" w:rsidP="005E6A04">
            <w:pPr>
              <w:widowControl w:val="0"/>
              <w:rPr>
                <w:rFonts w:ascii="Calibri" w:hAnsi="Calibri" w:cs="Calibri"/>
                <w:sz w:val="16"/>
                <w:szCs w:val="20"/>
              </w:rPr>
            </w:pPr>
          </w:p>
          <w:p w14:paraId="73A61653" w14:textId="77777777" w:rsidR="0079363C" w:rsidRPr="00612279" w:rsidRDefault="0079363C" w:rsidP="005E6A04">
            <w:pPr>
              <w:widowControl w:val="0"/>
              <w:jc w:val="center"/>
              <w:rPr>
                <w:rFonts w:ascii="Calibri" w:hAnsi="Calibri" w:cs="Calibri"/>
                <w:sz w:val="16"/>
                <w:szCs w:val="20"/>
              </w:rPr>
            </w:pPr>
          </w:p>
          <w:p w14:paraId="45B361FE" w14:textId="77777777" w:rsidR="0079363C" w:rsidRPr="00612279" w:rsidRDefault="0079363C" w:rsidP="005E6A04">
            <w:pPr>
              <w:widowControl w:val="0"/>
              <w:jc w:val="center"/>
              <w:rPr>
                <w:rFonts w:ascii="Calibri" w:hAnsi="Calibri" w:cs="Calibri"/>
                <w:sz w:val="16"/>
                <w:szCs w:val="20"/>
              </w:rPr>
            </w:pPr>
          </w:p>
          <w:p w14:paraId="0DC32039" w14:textId="77777777" w:rsidR="0079363C" w:rsidRPr="00612279" w:rsidRDefault="0079363C" w:rsidP="005E6A04">
            <w:pPr>
              <w:widowControl w:val="0"/>
              <w:rPr>
                <w:rFonts w:ascii="Calibri" w:hAnsi="Calibri" w:cs="Calibri"/>
                <w:b/>
                <w:bCs/>
                <w:sz w:val="16"/>
                <w:szCs w:val="20"/>
              </w:rPr>
            </w:pPr>
          </w:p>
        </w:tc>
        <w:tc>
          <w:tcPr>
            <w:tcW w:w="6863" w:type="dxa"/>
          </w:tcPr>
          <w:p w14:paraId="11B7E11C" w14:textId="77777777" w:rsidR="0079363C" w:rsidRPr="00612279" w:rsidRDefault="0079363C" w:rsidP="005E6A04">
            <w:pPr>
              <w:widowControl w:val="0"/>
              <w:rPr>
                <w:rFonts w:ascii="Calibri" w:hAnsi="Calibri" w:cs="Calibri"/>
                <w:sz w:val="16"/>
                <w:szCs w:val="20"/>
              </w:rPr>
            </w:pPr>
          </w:p>
          <w:p w14:paraId="56439DB4" w14:textId="77777777" w:rsidR="0079363C" w:rsidRPr="00612279" w:rsidRDefault="0079363C" w:rsidP="005E6A04">
            <w:pPr>
              <w:widowControl w:val="0"/>
              <w:rPr>
                <w:rFonts w:ascii="Calibri" w:hAnsi="Calibri" w:cs="Calibri"/>
                <w:sz w:val="16"/>
                <w:szCs w:val="20"/>
              </w:rPr>
            </w:pPr>
            <w:r w:rsidRPr="3104E993">
              <w:rPr>
                <w:rFonts w:asciiTheme="majorHAnsi" w:eastAsiaTheme="majorEastAsia" w:hAnsiTheme="majorHAnsi" w:cstheme="majorBidi"/>
              </w:rPr>
              <w:t>In addition to that for 70 – 79% below, an outstanding answer that could hardly be bettered.  High degree of understanding, critical/analytic skills and original research, where specified.  Outstanding in all respects.</w:t>
            </w:r>
          </w:p>
          <w:p w14:paraId="7B05D482" w14:textId="77777777" w:rsidR="0079363C" w:rsidRPr="00612279" w:rsidRDefault="0079363C" w:rsidP="005E6A04">
            <w:pPr>
              <w:pStyle w:val="Header"/>
              <w:widowControl w:val="0"/>
              <w:tabs>
                <w:tab w:val="clear" w:pos="4153"/>
                <w:tab w:val="clear" w:pos="8306"/>
              </w:tabs>
              <w:rPr>
                <w:rFonts w:ascii="Calibri" w:hAnsi="Calibri" w:cs="Calibri"/>
                <w:sz w:val="16"/>
                <w:szCs w:val="20"/>
              </w:rPr>
            </w:pPr>
          </w:p>
          <w:p w14:paraId="29B6826D" w14:textId="77777777" w:rsidR="0079363C" w:rsidRPr="00612279" w:rsidRDefault="0079363C" w:rsidP="005E6A04">
            <w:pPr>
              <w:widowControl w:val="0"/>
              <w:rPr>
                <w:rFonts w:ascii="Calibri" w:hAnsi="Calibri" w:cs="Calibri"/>
                <w:sz w:val="16"/>
                <w:szCs w:val="20"/>
              </w:rPr>
            </w:pPr>
            <w:r w:rsidRPr="3104E993">
              <w:rPr>
                <w:rFonts w:asciiTheme="majorHAnsi" w:eastAsiaTheme="majorEastAsia" w:hAnsiTheme="majorHAnsi" w:cstheme="majorBidi"/>
              </w:rPr>
              <w:t>In addition to that for 70 – 79% below, the answer will demonstrate an excellent level of understanding, presence of clear description, critical/analytical skills or research, as appropriate.</w:t>
            </w:r>
          </w:p>
          <w:p w14:paraId="59B66B89" w14:textId="77777777" w:rsidR="0079363C" w:rsidRPr="00612279" w:rsidRDefault="0079363C" w:rsidP="005E6A04">
            <w:pPr>
              <w:widowControl w:val="0"/>
              <w:rPr>
                <w:rFonts w:ascii="Calibri" w:hAnsi="Calibri" w:cs="Calibri"/>
                <w:sz w:val="16"/>
                <w:szCs w:val="20"/>
              </w:rPr>
            </w:pPr>
          </w:p>
          <w:p w14:paraId="46483BBD" w14:textId="77777777" w:rsidR="0079363C" w:rsidRPr="00612279" w:rsidRDefault="0079363C" w:rsidP="005E6A04">
            <w:pPr>
              <w:widowControl w:val="0"/>
              <w:rPr>
                <w:rFonts w:ascii="Calibri" w:hAnsi="Calibri" w:cs="Calibri"/>
                <w:sz w:val="16"/>
                <w:szCs w:val="20"/>
              </w:rPr>
            </w:pPr>
            <w:r w:rsidRPr="3104E993">
              <w:rPr>
                <w:rFonts w:asciiTheme="majorHAnsi" w:eastAsiaTheme="majorEastAsia" w:hAnsiTheme="majorHAnsi" w:cstheme="majorBidi"/>
              </w:rPr>
              <w:t>Answer entirely relevant to the assignment set.  Answer will demonstrate clear understanding of theories, concepts, issues and methodology, as appropriate.  There will be evidence of wide-ranging reading and/or research, as appropriate, beyond the minimum recommended. Answers will be written</w:t>
            </w:r>
            <w:r w:rsidRPr="3104E993">
              <w:rPr>
                <w:rFonts w:asciiTheme="majorHAnsi" w:eastAsiaTheme="majorEastAsia" w:hAnsiTheme="majorHAnsi" w:cstheme="majorBidi"/>
                <w:b/>
                <w:bCs/>
              </w:rPr>
              <w:t>/</w:t>
            </w:r>
            <w:r w:rsidRPr="3104E993">
              <w:rPr>
                <w:rFonts w:asciiTheme="majorHAnsi" w:eastAsiaTheme="majorEastAsia" w:hAnsiTheme="majorHAnsi" w:cstheme="majorBidi"/>
              </w:rPr>
              <w:t>presented in a clear, well-structured way with clarity of expression.  At level 3, evidence of independent, critical thought would normally be expected.</w:t>
            </w:r>
          </w:p>
          <w:p w14:paraId="5C289AC0" w14:textId="77777777" w:rsidR="0079363C" w:rsidRPr="00612279" w:rsidRDefault="0079363C" w:rsidP="005E6A04">
            <w:pPr>
              <w:widowControl w:val="0"/>
              <w:rPr>
                <w:rFonts w:ascii="Calibri" w:hAnsi="Calibri" w:cs="Calibri"/>
                <w:sz w:val="16"/>
                <w:szCs w:val="20"/>
              </w:rPr>
            </w:pPr>
          </w:p>
        </w:tc>
      </w:tr>
    </w:tbl>
    <w:p w14:paraId="671FEB8B" w14:textId="77777777" w:rsidR="005552D1" w:rsidRDefault="005552D1" w:rsidP="00C920D1"/>
    <w:sectPr w:rsidR="005552D1" w:rsidSect="00CB3425">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2CE0E" w14:textId="77777777" w:rsidR="009D2C9D" w:rsidRDefault="009D2C9D">
      <w:r>
        <w:separator/>
      </w:r>
    </w:p>
  </w:endnote>
  <w:endnote w:type="continuationSeparator" w:id="0">
    <w:p w14:paraId="16F43596" w14:textId="77777777" w:rsidR="009D2C9D" w:rsidRDefault="009D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BFE81" w14:textId="6370EF85" w:rsidR="004036C2" w:rsidRPr="00224B34" w:rsidRDefault="009D2C9D">
    <w:pPr>
      <w:pStyle w:val="Footer"/>
      <w:tabs>
        <w:tab w:val="clear" w:pos="9026"/>
        <w:tab w:val="right" w:pos="9000"/>
      </w:tabs>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AD732" w14:textId="77777777" w:rsidR="009D2C9D" w:rsidRDefault="009D2C9D">
      <w:r>
        <w:separator/>
      </w:r>
    </w:p>
  </w:footnote>
  <w:footnote w:type="continuationSeparator" w:id="0">
    <w:p w14:paraId="7A6FB7CA" w14:textId="77777777" w:rsidR="009D2C9D" w:rsidRDefault="009D2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03E6"/>
    <w:multiLevelType w:val="hybridMultilevel"/>
    <w:tmpl w:val="62C21866"/>
    <w:lvl w:ilvl="0" w:tplc="876E040C">
      <w:start w:val="1"/>
      <w:numFmt w:val="bullet"/>
      <w:lvlText w:val=""/>
      <w:lvlJc w:val="left"/>
      <w:pPr>
        <w:ind w:left="720" w:hanging="360"/>
      </w:pPr>
      <w:rPr>
        <w:rFonts w:ascii="Symbol" w:hAnsi="Symbol" w:hint="default"/>
      </w:rPr>
    </w:lvl>
    <w:lvl w:ilvl="1" w:tplc="9FD09ABC">
      <w:start w:val="1"/>
      <w:numFmt w:val="lowerLetter"/>
      <w:lvlText w:val="%2."/>
      <w:lvlJc w:val="left"/>
      <w:pPr>
        <w:ind w:left="1440" w:hanging="360"/>
      </w:pPr>
    </w:lvl>
    <w:lvl w:ilvl="2" w:tplc="ABBE093E">
      <w:start w:val="1"/>
      <w:numFmt w:val="lowerRoman"/>
      <w:lvlText w:val="%3."/>
      <w:lvlJc w:val="right"/>
      <w:pPr>
        <w:ind w:left="2160" w:hanging="180"/>
      </w:pPr>
    </w:lvl>
    <w:lvl w:ilvl="3" w:tplc="0B144CD4">
      <w:start w:val="1"/>
      <w:numFmt w:val="decimal"/>
      <w:lvlText w:val="%4."/>
      <w:lvlJc w:val="left"/>
      <w:pPr>
        <w:ind w:left="2880" w:hanging="360"/>
      </w:pPr>
    </w:lvl>
    <w:lvl w:ilvl="4" w:tplc="E114641C">
      <w:start w:val="1"/>
      <w:numFmt w:val="lowerLetter"/>
      <w:lvlText w:val="%5."/>
      <w:lvlJc w:val="left"/>
      <w:pPr>
        <w:ind w:left="3600" w:hanging="360"/>
      </w:pPr>
    </w:lvl>
    <w:lvl w:ilvl="5" w:tplc="FA22ACDE">
      <w:start w:val="1"/>
      <w:numFmt w:val="lowerRoman"/>
      <w:lvlText w:val="%6."/>
      <w:lvlJc w:val="right"/>
      <w:pPr>
        <w:ind w:left="4320" w:hanging="180"/>
      </w:pPr>
    </w:lvl>
    <w:lvl w:ilvl="6" w:tplc="6B9A6610">
      <w:start w:val="1"/>
      <w:numFmt w:val="decimal"/>
      <w:lvlText w:val="%7."/>
      <w:lvlJc w:val="left"/>
      <w:pPr>
        <w:ind w:left="5040" w:hanging="360"/>
      </w:pPr>
    </w:lvl>
    <w:lvl w:ilvl="7" w:tplc="E59E6A86">
      <w:start w:val="1"/>
      <w:numFmt w:val="lowerLetter"/>
      <w:lvlText w:val="%8."/>
      <w:lvlJc w:val="left"/>
      <w:pPr>
        <w:ind w:left="5760" w:hanging="360"/>
      </w:pPr>
    </w:lvl>
    <w:lvl w:ilvl="8" w:tplc="FC7482AC">
      <w:start w:val="1"/>
      <w:numFmt w:val="lowerRoman"/>
      <w:lvlText w:val="%9."/>
      <w:lvlJc w:val="right"/>
      <w:pPr>
        <w:ind w:left="6480" w:hanging="180"/>
      </w:pPr>
    </w:lvl>
  </w:abstractNum>
  <w:abstractNum w:abstractNumId="1" w15:restartNumberingAfterBreak="0">
    <w:nsid w:val="08636CFE"/>
    <w:multiLevelType w:val="hybridMultilevel"/>
    <w:tmpl w:val="3F807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754BBC"/>
    <w:multiLevelType w:val="hybridMultilevel"/>
    <w:tmpl w:val="5678A834"/>
    <w:lvl w:ilvl="0" w:tplc="4D7C200C">
      <w:start w:val="1"/>
      <w:numFmt w:val="bullet"/>
      <w:lvlText w:val=""/>
      <w:lvlJc w:val="left"/>
      <w:pPr>
        <w:ind w:left="720" w:hanging="360"/>
      </w:pPr>
      <w:rPr>
        <w:rFonts w:ascii="Symbol" w:hAnsi="Symbol" w:hint="default"/>
      </w:rPr>
    </w:lvl>
    <w:lvl w:ilvl="1" w:tplc="D1FC660E">
      <w:start w:val="1"/>
      <w:numFmt w:val="bullet"/>
      <w:lvlText w:val="o"/>
      <w:lvlJc w:val="left"/>
      <w:pPr>
        <w:ind w:left="1440" w:hanging="360"/>
      </w:pPr>
      <w:rPr>
        <w:rFonts w:ascii="Courier New" w:hAnsi="Courier New" w:hint="default"/>
      </w:rPr>
    </w:lvl>
    <w:lvl w:ilvl="2" w:tplc="B4D007A4">
      <w:start w:val="1"/>
      <w:numFmt w:val="bullet"/>
      <w:lvlText w:val=""/>
      <w:lvlJc w:val="left"/>
      <w:pPr>
        <w:ind w:left="2160" w:hanging="360"/>
      </w:pPr>
      <w:rPr>
        <w:rFonts w:ascii="Wingdings" w:hAnsi="Wingdings" w:hint="default"/>
      </w:rPr>
    </w:lvl>
    <w:lvl w:ilvl="3" w:tplc="8D765BBA">
      <w:start w:val="1"/>
      <w:numFmt w:val="bullet"/>
      <w:lvlText w:val=""/>
      <w:lvlJc w:val="left"/>
      <w:pPr>
        <w:ind w:left="2880" w:hanging="360"/>
      </w:pPr>
      <w:rPr>
        <w:rFonts w:ascii="Symbol" w:hAnsi="Symbol" w:hint="default"/>
      </w:rPr>
    </w:lvl>
    <w:lvl w:ilvl="4" w:tplc="632A9BF4">
      <w:start w:val="1"/>
      <w:numFmt w:val="bullet"/>
      <w:lvlText w:val="o"/>
      <w:lvlJc w:val="left"/>
      <w:pPr>
        <w:ind w:left="3600" w:hanging="360"/>
      </w:pPr>
      <w:rPr>
        <w:rFonts w:ascii="Courier New" w:hAnsi="Courier New" w:hint="default"/>
      </w:rPr>
    </w:lvl>
    <w:lvl w:ilvl="5" w:tplc="850491B4">
      <w:start w:val="1"/>
      <w:numFmt w:val="bullet"/>
      <w:lvlText w:val=""/>
      <w:lvlJc w:val="left"/>
      <w:pPr>
        <w:ind w:left="4320" w:hanging="360"/>
      </w:pPr>
      <w:rPr>
        <w:rFonts w:ascii="Wingdings" w:hAnsi="Wingdings" w:hint="default"/>
      </w:rPr>
    </w:lvl>
    <w:lvl w:ilvl="6" w:tplc="43625FD8">
      <w:start w:val="1"/>
      <w:numFmt w:val="bullet"/>
      <w:lvlText w:val=""/>
      <w:lvlJc w:val="left"/>
      <w:pPr>
        <w:ind w:left="5040" w:hanging="360"/>
      </w:pPr>
      <w:rPr>
        <w:rFonts w:ascii="Symbol" w:hAnsi="Symbol" w:hint="default"/>
      </w:rPr>
    </w:lvl>
    <w:lvl w:ilvl="7" w:tplc="57EED2DE">
      <w:start w:val="1"/>
      <w:numFmt w:val="bullet"/>
      <w:lvlText w:val="o"/>
      <w:lvlJc w:val="left"/>
      <w:pPr>
        <w:ind w:left="5760" w:hanging="360"/>
      </w:pPr>
      <w:rPr>
        <w:rFonts w:ascii="Courier New" w:hAnsi="Courier New" w:hint="default"/>
      </w:rPr>
    </w:lvl>
    <w:lvl w:ilvl="8" w:tplc="13585486">
      <w:start w:val="1"/>
      <w:numFmt w:val="bullet"/>
      <w:lvlText w:val=""/>
      <w:lvlJc w:val="left"/>
      <w:pPr>
        <w:ind w:left="6480" w:hanging="360"/>
      </w:pPr>
      <w:rPr>
        <w:rFonts w:ascii="Wingdings" w:hAnsi="Wingdings" w:hint="default"/>
      </w:rPr>
    </w:lvl>
  </w:abstractNum>
  <w:abstractNum w:abstractNumId="3" w15:restartNumberingAfterBreak="0">
    <w:nsid w:val="715A6406"/>
    <w:multiLevelType w:val="hybridMultilevel"/>
    <w:tmpl w:val="1AC8A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3C"/>
    <w:rsid w:val="000430F0"/>
    <w:rsid w:val="00201513"/>
    <w:rsid w:val="00231102"/>
    <w:rsid w:val="0024251D"/>
    <w:rsid w:val="0025660F"/>
    <w:rsid w:val="002624B7"/>
    <w:rsid w:val="00324EB8"/>
    <w:rsid w:val="003634DC"/>
    <w:rsid w:val="003C7FEB"/>
    <w:rsid w:val="00533CDC"/>
    <w:rsid w:val="005552D1"/>
    <w:rsid w:val="0066527F"/>
    <w:rsid w:val="00694C7A"/>
    <w:rsid w:val="0079363C"/>
    <w:rsid w:val="0083457B"/>
    <w:rsid w:val="009D2C9D"/>
    <w:rsid w:val="009E4C4B"/>
    <w:rsid w:val="00A82FAE"/>
    <w:rsid w:val="00C81122"/>
    <w:rsid w:val="00C920D1"/>
    <w:rsid w:val="00D20BEE"/>
    <w:rsid w:val="00D62B64"/>
    <w:rsid w:val="00E35AFB"/>
    <w:rsid w:val="00EC6B8C"/>
    <w:rsid w:val="00F76FC8"/>
    <w:rsid w:val="00FF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D7BA"/>
  <w15:chartTrackingRefBased/>
  <w15:docId w15:val="{DD214DF6-8FA6-A54E-BBE7-C39657B5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363C"/>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qFormat/>
    <w:rsid w:val="0079363C"/>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eastAsia="Times New Roman" w:hAnsi="Arial" w:cs="Arial"/>
      <w:b/>
      <w:bCs/>
      <w:sz w:val="20"/>
      <w:szCs w:val="20"/>
      <w:bdr w:val="none" w:sz="0" w:space="0" w:color="auto"/>
      <w:lang w:val="en-GB"/>
    </w:rPr>
  </w:style>
  <w:style w:type="paragraph" w:styleId="Heading2">
    <w:name w:val="heading 2"/>
    <w:basedOn w:val="Normal"/>
    <w:next w:val="Normal"/>
    <w:link w:val="Heading2Char"/>
    <w:uiPriority w:val="9"/>
    <w:semiHidden/>
    <w:unhideWhenUsed/>
    <w:qFormat/>
    <w:rsid w:val="00533C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63C"/>
    <w:rPr>
      <w:rFonts w:ascii="Arial" w:eastAsia="Times New Roman" w:hAnsi="Arial" w:cs="Arial"/>
      <w:b/>
      <w:bCs/>
      <w:sz w:val="20"/>
      <w:szCs w:val="20"/>
      <w:lang w:val="en-GB"/>
    </w:rPr>
  </w:style>
  <w:style w:type="character" w:styleId="Hyperlink">
    <w:name w:val="Hyperlink"/>
    <w:rsid w:val="0079363C"/>
    <w:rPr>
      <w:u w:val="single"/>
    </w:rPr>
  </w:style>
  <w:style w:type="paragraph" w:styleId="Footer">
    <w:name w:val="footer"/>
    <w:link w:val="FooterChar"/>
    <w:rsid w:val="0079363C"/>
    <w:pPr>
      <w:pBdr>
        <w:top w:val="nil"/>
        <w:left w:val="nil"/>
        <w:bottom w:val="nil"/>
        <w:right w:val="nil"/>
        <w:between w:val="nil"/>
        <w:bar w:val="nil"/>
      </w:pBdr>
      <w:tabs>
        <w:tab w:val="center" w:pos="4513"/>
        <w:tab w:val="right" w:pos="9026"/>
      </w:tabs>
    </w:pPr>
    <w:rPr>
      <w:rFonts w:ascii="Times New Roman" w:eastAsia="Times New Roman" w:hAnsi="Times New Roman" w:cs="Times New Roman"/>
      <w:color w:val="000000"/>
      <w:u w:color="000000"/>
      <w:bdr w:val="nil"/>
      <w:lang w:eastAsia="en-GB"/>
    </w:rPr>
  </w:style>
  <w:style w:type="character" w:customStyle="1" w:styleId="FooterChar">
    <w:name w:val="Footer Char"/>
    <w:basedOn w:val="DefaultParagraphFont"/>
    <w:link w:val="Footer"/>
    <w:rsid w:val="0079363C"/>
    <w:rPr>
      <w:rFonts w:ascii="Times New Roman" w:eastAsia="Times New Roman" w:hAnsi="Times New Roman" w:cs="Times New Roman"/>
      <w:color w:val="000000"/>
      <w:u w:color="000000"/>
      <w:bdr w:val="nil"/>
      <w:lang w:eastAsia="en-GB"/>
    </w:rPr>
  </w:style>
  <w:style w:type="paragraph" w:customStyle="1" w:styleId="Body">
    <w:name w:val="Body"/>
    <w:rsid w:val="0079363C"/>
    <w:pPr>
      <w:pBdr>
        <w:top w:val="nil"/>
        <w:left w:val="nil"/>
        <w:bottom w:val="nil"/>
        <w:right w:val="nil"/>
        <w:between w:val="nil"/>
        <w:bar w:val="nil"/>
      </w:pBdr>
    </w:pPr>
    <w:rPr>
      <w:rFonts w:ascii="Times New Roman" w:eastAsia="Times New Roman" w:hAnsi="Times New Roman" w:cs="Times New Roman"/>
      <w:color w:val="000000"/>
      <w:u w:color="000000"/>
      <w:bdr w:val="nil"/>
      <w:lang w:val="en-GB" w:eastAsia="en-GB"/>
    </w:rPr>
  </w:style>
  <w:style w:type="paragraph" w:styleId="CommentText">
    <w:name w:val="annotation text"/>
    <w:link w:val="CommentTextChar"/>
    <w:rsid w:val="0079363C"/>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eastAsia="en-GB"/>
    </w:rPr>
  </w:style>
  <w:style w:type="character" w:customStyle="1" w:styleId="CommentTextChar">
    <w:name w:val="Comment Text Char"/>
    <w:basedOn w:val="DefaultParagraphFont"/>
    <w:link w:val="CommentText"/>
    <w:rsid w:val="0079363C"/>
    <w:rPr>
      <w:rFonts w:ascii="Times New Roman" w:eastAsia="Times New Roman" w:hAnsi="Times New Roman" w:cs="Times New Roman"/>
      <w:color w:val="000000"/>
      <w:sz w:val="20"/>
      <w:szCs w:val="20"/>
      <w:u w:color="000000"/>
      <w:bdr w:val="nil"/>
      <w:lang w:eastAsia="en-GB"/>
    </w:rPr>
  </w:style>
  <w:style w:type="paragraph" w:styleId="Header">
    <w:name w:val="header"/>
    <w:link w:val="HeaderChar"/>
    <w:rsid w:val="0079363C"/>
    <w:pPr>
      <w:pBdr>
        <w:top w:val="nil"/>
        <w:left w:val="nil"/>
        <w:bottom w:val="nil"/>
        <w:right w:val="nil"/>
        <w:between w:val="nil"/>
        <w:bar w:val="nil"/>
      </w:pBdr>
      <w:tabs>
        <w:tab w:val="center" w:pos="4153"/>
        <w:tab w:val="right" w:pos="8306"/>
      </w:tabs>
    </w:pPr>
    <w:rPr>
      <w:rFonts w:ascii="Times New Roman" w:eastAsia="Times New Roman" w:hAnsi="Times New Roman" w:cs="Times New Roman"/>
      <w:color w:val="000000"/>
      <w:u w:color="000000"/>
      <w:bdr w:val="nil"/>
      <w:lang w:eastAsia="en-GB"/>
    </w:rPr>
  </w:style>
  <w:style w:type="character" w:customStyle="1" w:styleId="HeaderChar">
    <w:name w:val="Header Char"/>
    <w:basedOn w:val="DefaultParagraphFont"/>
    <w:link w:val="Header"/>
    <w:rsid w:val="0079363C"/>
    <w:rPr>
      <w:rFonts w:ascii="Times New Roman" w:eastAsia="Times New Roman" w:hAnsi="Times New Roman" w:cs="Times New Roman"/>
      <w:color w:val="000000"/>
      <w:u w:color="000000"/>
      <w:bdr w:val="nil"/>
      <w:lang w:eastAsia="en-GB"/>
    </w:rPr>
  </w:style>
  <w:style w:type="paragraph" w:styleId="ListParagraph">
    <w:name w:val="List Paragraph"/>
    <w:uiPriority w:val="34"/>
    <w:qFormat/>
    <w:rsid w:val="0079363C"/>
    <w:pPr>
      <w:pBdr>
        <w:top w:val="nil"/>
        <w:left w:val="nil"/>
        <w:bottom w:val="nil"/>
        <w:right w:val="nil"/>
        <w:between w:val="nil"/>
        <w:bar w:val="nil"/>
      </w:pBdr>
      <w:ind w:left="720"/>
    </w:pPr>
    <w:rPr>
      <w:rFonts w:ascii="Times New Roman" w:eastAsia="Times New Roman" w:hAnsi="Times New Roman" w:cs="Times New Roman"/>
      <w:color w:val="000000"/>
      <w:u w:color="000000"/>
      <w:bdr w:val="nil"/>
      <w:lang w:eastAsia="en-GB"/>
    </w:rPr>
  </w:style>
  <w:style w:type="paragraph" w:styleId="NormalWeb">
    <w:name w:val="Normal (Web)"/>
    <w:basedOn w:val="Normal"/>
    <w:uiPriority w:val="99"/>
    <w:semiHidden/>
    <w:unhideWhenUsed/>
    <w:rsid w:val="007936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79363C"/>
  </w:style>
  <w:style w:type="character" w:customStyle="1" w:styleId="hitword">
    <w:name w:val="hit_word"/>
    <w:basedOn w:val="DefaultParagraphFont"/>
    <w:rsid w:val="0079363C"/>
  </w:style>
  <w:style w:type="character" w:customStyle="1" w:styleId="Heading2Char">
    <w:name w:val="Heading 2 Char"/>
    <w:basedOn w:val="DefaultParagraphFont"/>
    <w:link w:val="Heading2"/>
    <w:uiPriority w:val="9"/>
    <w:semiHidden/>
    <w:rsid w:val="00533CDC"/>
    <w:rPr>
      <w:rFonts w:asciiTheme="majorHAnsi" w:eastAsiaTheme="majorEastAsia" w:hAnsiTheme="majorHAnsi" w:cstheme="majorBidi"/>
      <w:color w:val="2F5496" w:themeColor="accent1" w:themeShade="BF"/>
      <w:sz w:val="26"/>
      <w:szCs w:val="2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2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E2EA8813A024189D3C8BFF2602207" ma:contentTypeVersion="0" ma:contentTypeDescription="Create a new document." ma:contentTypeScope="" ma:versionID="d469892286940602bda7db2e364b0d5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17454-E655-4944-B854-D0EC4F68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12C1E2-AF2E-468E-9754-C43CC38A5E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33762A-F2DA-4A0D-9033-41E4B855D7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2020-03-17T09:38:00Z</dcterms:created>
  <dcterms:modified xsi:type="dcterms:W3CDTF">2020-03-17T09:38:00Z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0x010100F6FE2EA8813A024189D3C8BFF2602207</vt:lpwstr>
  </property>
</Properties>
</file>