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DD" w:rsidRPr="00F61619" w:rsidRDefault="00CB254E">
      <w:pPr>
        <w:rPr>
          <w:rFonts w:ascii="Times New Roman" w:hAnsi="Times New Roman" w:cs="Times New Roman"/>
          <w:sz w:val="24"/>
          <w:szCs w:val="24"/>
        </w:rPr>
      </w:pPr>
      <w:bookmarkStart w:id="0" w:name="_GoBack"/>
      <w:r>
        <w:t xml:space="preserve">Description </w:t>
      </w:r>
      <w:proofErr w:type="gramStart"/>
      <w:r>
        <w:t>You</w:t>
      </w:r>
      <w:proofErr w:type="gramEnd"/>
      <w:r>
        <w:t xml:space="preserve"> will produce a Critically Appraised Topic (CAT) to evaluate intervention(s) that attempt to reduce health inequalities or in-equities relating to a public health issue. Details on the attachments. Before you begin this assignment it is strongly recommended that you conduct some preliminary scoping searches to ensure that your research question will be answerable (i.e. that there is sufficient evidence available for you to be able to produce a CAT for your research question- PICO. Please look at the assessment criteria at page 3 on (assessment social determinants of health file) PICO QUESTION is: In Europe’s immigrant minority groups (population), does oral healthcare education (Intervention) compared to social support (comparison) reduce health inequality in oral care (Outcome) I think these are good studies that included interventions: 1) https://www.nature.com/articles/sj.bdj.2013.687 2) https://academic.oup.com/cs/articleabstract/39/3/157/3831673 3) https://www.mdpi.com/2304-6767/7/1/8 and if you want you can widen the population ( children aged between 4-10 years old) • Important points to address in CAT:1- identify the issue &amp; ensure its needed (is the same as background/rationale) 2- PICO question 3- inclusion/exclusion criteria 4-search strategy 5- study selection (as the example mentioned in CAT Guideline PDF file) 6- data extract ( like you did in a table) 7- critical appraisal: how should the quality of the studies be judged. 8- </w:t>
      </w:r>
      <w:proofErr w:type="gramStart"/>
      <w:r>
        <w:t>results</w:t>
      </w:r>
      <w:proofErr w:type="gramEnd"/>
      <w:r>
        <w:t xml:space="preserve"> (findings) 9- discuss overall findings.</w:t>
      </w:r>
      <w:bookmarkEnd w:id="0"/>
    </w:p>
    <w:sectPr w:rsidR="00CE4DDD" w:rsidRPr="00F6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9"/>
    <w:rsid w:val="002E5AD7"/>
    <w:rsid w:val="00387DA5"/>
    <w:rsid w:val="00884DAD"/>
    <w:rsid w:val="00CB254E"/>
    <w:rsid w:val="00CE4DDD"/>
    <w:rsid w:val="00E34B67"/>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D70D-10B4-4432-BB36-26CF791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2020-03-20T08:57:00Z</dcterms:created>
  <dcterms:modified xsi:type="dcterms:W3CDTF">2020-03-20T08:57:00Z</dcterms:modified>
</cp:coreProperties>
</file>