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6B4D" w14:textId="77777777" w:rsidR="008C69E2" w:rsidRDefault="008C69E2" w:rsidP="00856E90">
      <w:r w:rsidRPr="008C69E2">
        <w:t>Legal and ethical considerations for Registered Nurses</w:t>
      </w:r>
    </w:p>
    <w:p w14:paraId="0825382F" w14:textId="24B9A07C" w:rsidR="00856E90" w:rsidRDefault="00856E90" w:rsidP="00856E90">
      <w:bookmarkStart w:id="0" w:name="_GoBack"/>
      <w:bookmarkEnd w:id="0"/>
      <w:r>
        <w:t>In completing this topic, you will:</w:t>
      </w:r>
      <w:r>
        <w:t xml:space="preserve"> </w:t>
      </w:r>
      <w:r>
        <w:t>Review the concepts of ethical decision making in person centred care.</w:t>
      </w:r>
    </w:p>
    <w:p w14:paraId="16E90817" w14:textId="77777777" w:rsidR="00856E90" w:rsidRDefault="00856E90" w:rsidP="00856E90">
      <w:r>
        <w:t>Review principles of critical thinking and moral reasoning in nursing care.</w:t>
      </w:r>
    </w:p>
    <w:p w14:paraId="04E829DC" w14:textId="77777777" w:rsidR="00856E90" w:rsidRDefault="00856E90" w:rsidP="00856E90">
      <w:r>
        <w:t>Learn about the various mandatory requirements and codes to ensure safe nursing practice.</w:t>
      </w:r>
    </w:p>
    <w:p w14:paraId="18AA7222" w14:textId="15EDC7E8" w:rsidR="00856E90" w:rsidRDefault="00856E90" w:rsidP="00856E90">
      <w:r>
        <w:t>Review and identify the key requirements of the NMBA Code of Conduct and Code of Ethics</w:t>
      </w:r>
    </w:p>
    <w:p w14:paraId="399A3EE3" w14:textId="77777777" w:rsidR="00856E90" w:rsidRDefault="00856E90" w:rsidP="00856E90">
      <w:r>
        <w:t>Critical thinking, moral reasoning and ethical decision-making are core to the day-to-day work of nurses. Nursing practice is guided by</w:t>
      </w:r>
      <w:r>
        <w:t xml:space="preserve"> </w:t>
      </w:r>
      <w:r>
        <w:t>the NMBA Code of Ethics. However, as a nurse you will require explicit knowledge and practice of ethical decision-making frameworks</w:t>
      </w:r>
      <w:r>
        <w:t xml:space="preserve"> </w:t>
      </w:r>
      <w:r>
        <w:t xml:space="preserve">to assist you to critically think, and morally reason your way through the many ethical challenges encountered in practice. </w:t>
      </w:r>
    </w:p>
    <w:p w14:paraId="5E1AD6D6" w14:textId="39F7FD31" w:rsidR="00856E90" w:rsidRDefault="00856E90" w:rsidP="00856E90">
      <w:r>
        <w:t>There are a</w:t>
      </w:r>
      <w:r>
        <w:t xml:space="preserve"> </w:t>
      </w:r>
      <w:r>
        <w:t>number of models of ethical decision making that assist nurses and other health care providers to think through ethical issues in a logical</w:t>
      </w:r>
      <w:r>
        <w:t xml:space="preserve"> </w:t>
      </w:r>
      <w:r>
        <w:t>manner. In your clinical practice you will have come up against ethical issues. You will have experienced that at times the issues are</w:t>
      </w:r>
      <w:r>
        <w:t xml:space="preserve"> </w:t>
      </w:r>
      <w:r>
        <w:t xml:space="preserve">clearly defined and it is easy to see right and wrong. At other times it is more difficult to know how best to proceed. </w:t>
      </w:r>
      <w:r>
        <w:t>Alternatively,</w:t>
      </w:r>
      <w:r>
        <w:t xml:space="preserve"> there</w:t>
      </w:r>
      <w:r>
        <w:t xml:space="preserve"> </w:t>
      </w:r>
      <w:r>
        <w:t>may be differences of opinion about what is the best choice between staff or between staff and patients/significant others.</w:t>
      </w:r>
    </w:p>
    <w:p w14:paraId="51643CAD" w14:textId="483C3BA7" w:rsidR="00856E90" w:rsidRDefault="00856E90" w:rsidP="00856E90">
      <w:r>
        <w:t>Reflect on these questions:</w:t>
      </w:r>
    </w:p>
    <w:p w14:paraId="0D7893BD" w14:textId="77777777" w:rsidR="00856E90" w:rsidRDefault="00856E90" w:rsidP="00856E90">
      <w:r>
        <w:t>How do you know what to do when you are faced with an ethical issue/dilemma in practice?</w:t>
      </w:r>
    </w:p>
    <w:p w14:paraId="65C879CC" w14:textId="77777777" w:rsidR="00856E90" w:rsidRDefault="00856E90" w:rsidP="00856E90">
      <w:r>
        <w:t>What do you use to guide your reasoning?</w:t>
      </w:r>
    </w:p>
    <w:p w14:paraId="56F57388" w14:textId="77777777" w:rsidR="00856E90" w:rsidRDefault="00856E90" w:rsidP="00856E90">
      <w:r>
        <w:t>Are you aware of the steps you take in your thinking to arrive at your sense of right or wrong?</w:t>
      </w:r>
    </w:p>
    <w:p w14:paraId="215DFBE1" w14:textId="77777777" w:rsidR="00856E90" w:rsidRDefault="00856E90" w:rsidP="00856E90">
      <w:r>
        <w:t>How do you manage when the issues are not so straightforward?</w:t>
      </w:r>
    </w:p>
    <w:p w14:paraId="2D94A78D" w14:textId="77777777" w:rsidR="00856E90" w:rsidRDefault="00856E90" w:rsidP="00856E90">
      <w:r>
        <w:t>How do nurses and other health care professionals discuss/resolve ethical differences in practice?</w:t>
      </w:r>
    </w:p>
    <w:p w14:paraId="268A3309" w14:textId="46A6F775" w:rsidR="00856E90" w:rsidRDefault="00856E90" w:rsidP="00856E90">
      <w:r>
        <w:t xml:space="preserve">What is the role of the patient/client in the </w:t>
      </w:r>
      <w:r>
        <w:t>decision-making</w:t>
      </w:r>
      <w:r>
        <w:t xml:space="preserve"> process?</w:t>
      </w:r>
    </w:p>
    <w:p w14:paraId="068474E7" w14:textId="77777777" w:rsidR="00856E90" w:rsidRDefault="00856E90" w:rsidP="00856E90"/>
    <w:p w14:paraId="15E576E5" w14:textId="18300D8C" w:rsidR="00856E90" w:rsidRDefault="00856E90" w:rsidP="00856E90">
      <w:r>
        <w:t>Different types of moral behaviour are likely to give rise to ethical problems. Some examples include:</w:t>
      </w:r>
    </w:p>
    <w:p w14:paraId="4D0FDEEE" w14:textId="0E5A255E" w:rsidR="00856E90" w:rsidRDefault="00856E90" w:rsidP="00856E90">
      <w:r>
        <w:t>Professionals who have a genuine knowledge deficit about ethics: This occurs when the health professional concerned does not see</w:t>
      </w:r>
      <w:r>
        <w:t xml:space="preserve"> </w:t>
      </w:r>
      <w:r>
        <w:t>a situation as being ethical or moral problem, but instead sees it solely as a clinical problem. An example: NFR or ‘Do not resuscitate’</w:t>
      </w:r>
      <w:r>
        <w:t xml:space="preserve"> </w:t>
      </w:r>
      <w:r>
        <w:t>orders on hopelessly or chronically ill patients. Many health professionals think these orders are solely a clinical problem and do not</w:t>
      </w:r>
      <w:r>
        <w:t xml:space="preserve"> </w:t>
      </w:r>
      <w:r>
        <w:t>see the ethical or moral basis to the situation.</w:t>
      </w:r>
    </w:p>
    <w:p w14:paraId="7FE0E5AC" w14:textId="06E14049" w:rsidR="00856E90" w:rsidRDefault="00856E90" w:rsidP="00856E90">
      <w:r>
        <w:t>Autocratic behaviour of an authoritarian professional, or committee: Some professionals have moral beliefs that are black and white,</w:t>
      </w:r>
      <w:r>
        <w:t xml:space="preserve"> </w:t>
      </w:r>
      <w:r>
        <w:t>and do not take kindly to having their opinions or beliefs questioned. These people are unable to see different points of view when</w:t>
      </w:r>
      <w:r>
        <w:t xml:space="preserve"> </w:t>
      </w:r>
      <w:r>
        <w:t>decisions are discussed with them.</w:t>
      </w:r>
    </w:p>
    <w:p w14:paraId="076AF410" w14:textId="69EDEA19" w:rsidR="00856E90" w:rsidRDefault="00856E90" w:rsidP="00856E90">
      <w:r>
        <w:lastRenderedPageBreak/>
        <w:t>'Groupie' moral standards: Problems arising from ‘groupie’ moral standards occur when a health professional is so much a group</w:t>
      </w:r>
      <w:r>
        <w:t xml:space="preserve"> </w:t>
      </w:r>
      <w:r>
        <w:t>player that they do not question the behaviours of other group members, nor the care and treatment others provide.</w:t>
      </w:r>
    </w:p>
    <w:p w14:paraId="7AAB6D03" w14:textId="6CB059B6" w:rsidR="00856E90" w:rsidRDefault="00856E90" w:rsidP="00856E90">
      <w:r>
        <w:t>Insensitivity of the professionals/s involved: These problems arise when a professional is thoroughly convinced that they are right, and</w:t>
      </w:r>
      <w:r>
        <w:t xml:space="preserve"> </w:t>
      </w:r>
      <w:r>
        <w:t>they undertake action without considering the feelings of the client or patient. An example would be a nurse who believes all patients</w:t>
      </w:r>
      <w:r>
        <w:t xml:space="preserve"> </w:t>
      </w:r>
      <w:r>
        <w:t>should be told the truth, even those who are not able to cope with that information or those who have requested not to receive</w:t>
      </w:r>
      <w:r>
        <w:t xml:space="preserve"> </w:t>
      </w:r>
      <w:r>
        <w:t>certain information at that time. The insensitive, unfeeling nature of this type of care does not conform to any professional standards.</w:t>
      </w:r>
    </w:p>
    <w:p w14:paraId="1F11D2A2" w14:textId="5F300E3A" w:rsidR="00856E90" w:rsidRDefault="00856E90" w:rsidP="00856E90">
      <w:r>
        <w:t>Moral insensitivity can also cause ethical problems when health professionals are not vigilant about a patient’s rights and the ethical</w:t>
      </w:r>
      <w:r>
        <w:t xml:space="preserve"> </w:t>
      </w:r>
      <w:r>
        <w:t>principles that need to be upheld.</w:t>
      </w:r>
    </w:p>
    <w:p w14:paraId="34A582E6" w14:textId="52444621" w:rsidR="00856E90" w:rsidRDefault="00856E90" w:rsidP="00856E90">
      <w:r>
        <w:t>Amorality when the group lacks moral standards or concern for others: Problems occur when a professional completely lacks moral</w:t>
      </w:r>
      <w:r>
        <w:t xml:space="preserve"> </w:t>
      </w:r>
      <w:r>
        <w:t>concern and rejects any moral position, except for their own gain.</w:t>
      </w:r>
    </w:p>
    <w:p w14:paraId="0E701780" w14:textId="629FE9A4" w:rsidR="00856E90" w:rsidRDefault="00856E90" w:rsidP="00856E90">
      <w:r>
        <w:t>Health professionals have different values and beliefs from each other: Moral problems caused by differences of opinion can occur</w:t>
      </w:r>
      <w:r>
        <w:t xml:space="preserve"> </w:t>
      </w:r>
      <w:r>
        <w:t>when health professionals disagree about their values and beliefs towards client/patient care, incidents or situations. These can occur</w:t>
      </w:r>
      <w:r>
        <w:t xml:space="preserve"> </w:t>
      </w:r>
      <w:r>
        <w:t>when professions agree that a certain course of action should be followed but their reasoning about the situation is different from</w:t>
      </w:r>
      <w:r>
        <w:t xml:space="preserve"> </w:t>
      </w:r>
      <w:r>
        <w:t>each other. An example: they might agree that bed numbers need to be reduced, but their values and beliefs as to why the bed</w:t>
      </w:r>
      <w:r>
        <w:t xml:space="preserve"> </w:t>
      </w:r>
      <w:r>
        <w:t>numbers need to be reduced differ.</w:t>
      </w:r>
    </w:p>
    <w:sectPr w:rsidR="0085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90"/>
    <w:rsid w:val="00856E90"/>
    <w:rsid w:val="008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EE90"/>
  <w15:chartTrackingRefBased/>
  <w15:docId w15:val="{ECA389A8-5620-4DCF-BAD0-5F8BF21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2020-03-09T04:41:00Z</dcterms:created>
  <dcterms:modified xsi:type="dcterms:W3CDTF">2020-03-09T04:50:00Z</dcterms:modified>
</cp:coreProperties>
</file>