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3F3A" w14:textId="663EF3A3" w:rsidR="007E0D9B" w:rsidRDefault="007E0D9B">
      <w:r>
        <w:t>N317: Fundamentals of Nursing in the Context of the Older Adult Assignment: Interview Paper Guidelines Purpose of Assignment: The Interview Paper provides the learner with opportunities to: • Interview an older adult to examine their life and daily activities. • Apply theories of communication and interpersonal relationships. • Reflect on the interview and its effect on your future nursing practice. • Use the nursing process to identify nursing diagnosis and interventions. Outcomes: The learner will: • Write a formal paper addressing the elements/topics listed above. • Evidence skills in communication and writing in a critical, reflective manner. • Su</w:t>
      </w:r>
      <w:bookmarkStart w:id="0" w:name="_GoBack"/>
      <w:bookmarkEnd w:id="0"/>
      <w:r>
        <w:t>bmit a paper that conforms to the specified guidelines and requirements. Guidelines: To prepare for the Interview paper assignment, the learner will: • Identify an older adult (70 years of age or older) and conduct a face – to – face interview. • Grant permission from the older adult to record (audio recommended) interview information. • Maintain HIPPA requirements and only use interviewee initials (Do not record identifiers manually or via audio). • Destroy all notes and audio recordings upon completion of the assignment. • Understand that the “N317 Interview Paper Rubric” will be used to evaluate/grade the paper. • Utilize correct APA format/style and correct grammar/syntax/spelling in writing paper. • Ensure the paper is at least 6 pages and no more than 8 pages in length (</w:t>
      </w:r>
      <w:proofErr w:type="spellStart"/>
      <w:r>
        <w:t>doublespaced</w:t>
      </w:r>
      <w:proofErr w:type="spellEnd"/>
      <w:r>
        <w:t>); this count excludes cover and reference pages.</w:t>
      </w:r>
    </w:p>
    <w:sectPr w:rsidR="007E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9B"/>
    <w:rsid w:val="007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6AFE"/>
  <w15:chartTrackingRefBased/>
  <w15:docId w15:val="{439E6FE9-6277-49E1-9028-4BE56F19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2020-03-18T06:07:00Z</dcterms:created>
  <dcterms:modified xsi:type="dcterms:W3CDTF">2020-03-18T06:13:00Z</dcterms:modified>
</cp:coreProperties>
</file>