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51" w:rsidRPr="0026715C" w:rsidRDefault="00D413C2">
      <w:r>
        <w:t xml:space="preserve">Description Read the assigned readings located in Lesson 08 Course Schedule and review the OLEAD 100 Assignment Rubric to determine how you will be graded. To complete the case study: Read </w:t>
      </w:r>
      <w:proofErr w:type="spellStart"/>
      <w:r>
        <w:t>Northouse's</w:t>
      </w:r>
      <w:proofErr w:type="spellEnd"/>
      <w:r>
        <w:t xml:space="preserve"> (2012) article regarding the New United Motor Manufacturing Inc. (NUMMI) Commandos available through the Library EReserves. Listen to the audio recording or read the transcript of the story about NUMMI produced by This American Life (approximately 60 minutes). Record your short answer responses to each item below: NUMMIs as an out-group: Assume that the NUMMI Commandos were an out-group at GM. Indicate at least 2 reasons why out-groups form (from the text and/or lesson), and provide an example from the case to illustrate that point. Why Out-Groups Form Example </w:t>
      </w:r>
      <w:proofErr w:type="gramStart"/>
      <w:r>
        <w:t>From</w:t>
      </w:r>
      <w:proofErr w:type="gramEnd"/>
      <w:r>
        <w:t xml:space="preserve"> Case Responses to the NUMMIs: Below, provide 1 example of the group’s response to NUMMI. Managers: Union: Rank-and-file employees: Best strategies for working with out-groups and advancing diversity and inclusion in the workplace: Imagine that you are a senior leader at GM. Drawing from the best strategies and practices for working with out-groups and advancing diversity and inclusion in the workplace discussed in this lesson, describe what you would do to effectively work with NUMMI Commandos. Use APA format to provide full citations and references for all of the sources that you cited in this assignment.</w:t>
      </w:r>
      <w:bookmarkStart w:id="0" w:name="_GoBack"/>
      <w:bookmarkEnd w:id="0"/>
    </w:p>
    <w:sectPr w:rsidR="00AB2E51" w:rsidRPr="0026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030FAA"/>
    <w:rsid w:val="001B6D0F"/>
    <w:rsid w:val="0026715C"/>
    <w:rsid w:val="0028590F"/>
    <w:rsid w:val="00394F04"/>
    <w:rsid w:val="00484B6A"/>
    <w:rsid w:val="00486975"/>
    <w:rsid w:val="006C4F29"/>
    <w:rsid w:val="0075353C"/>
    <w:rsid w:val="00930A79"/>
    <w:rsid w:val="009B3FE7"/>
    <w:rsid w:val="00AB2E51"/>
    <w:rsid w:val="00C42D22"/>
    <w:rsid w:val="00D37B8B"/>
    <w:rsid w:val="00D413C2"/>
    <w:rsid w:val="00ED2586"/>
    <w:rsid w:val="00F43D43"/>
    <w:rsid w:val="00FC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2020-03-10T13:10:00Z</dcterms:created>
  <dcterms:modified xsi:type="dcterms:W3CDTF">2020-03-10T13:10:00Z</dcterms:modified>
</cp:coreProperties>
</file>