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3F" w:rsidRPr="00BB2E3F" w:rsidRDefault="00BB2E3F" w:rsidP="00BB2E3F">
      <w:pPr>
        <w:shd w:val="clear" w:color="auto" w:fill="FFFFFF"/>
        <w:spacing w:after="0" w:line="240" w:lineRule="auto"/>
        <w:rPr>
          <w:rFonts w:ascii="Arial" w:eastAsia="Times New Roman" w:hAnsi="Arial" w:cs="Arial"/>
          <w:color w:val="333333"/>
          <w:sz w:val="24"/>
          <w:szCs w:val="24"/>
        </w:rPr>
      </w:pPr>
      <w:r w:rsidRPr="00BB2E3F">
        <w:rPr>
          <w:rFonts w:ascii="Arial" w:eastAsia="Times New Roman" w:hAnsi="Arial" w:cs="Arial"/>
          <w:color w:val="333333"/>
          <w:sz w:val="24"/>
          <w:szCs w:val="24"/>
        </w:rPr>
        <w:t>Nursing theorist Jean Watson (The 10 Caritas)</w:t>
      </w:r>
    </w:p>
    <w:p w:rsidR="00BB2E3F" w:rsidRPr="00BB2E3F" w:rsidRDefault="00BB2E3F" w:rsidP="00BB2E3F">
      <w:pPr>
        <w:spacing w:after="0" w:line="240" w:lineRule="auto"/>
        <w:rPr>
          <w:rFonts w:ascii="Times New Roman" w:eastAsia="Times New Roman" w:hAnsi="Times New Roman" w:cs="Times New Roman"/>
          <w:sz w:val="24"/>
          <w:szCs w:val="24"/>
        </w:rPr>
      </w:pPr>
    </w:p>
    <w:p w:rsidR="00BB2E3F" w:rsidRPr="00BB2E3F" w:rsidRDefault="00BB2E3F" w:rsidP="00BB2E3F">
      <w:pPr>
        <w:shd w:val="clear" w:color="auto" w:fill="FFFFFF"/>
        <w:spacing w:after="150" w:line="240" w:lineRule="auto"/>
        <w:rPr>
          <w:rFonts w:ascii="Arial" w:eastAsia="Times New Roman" w:hAnsi="Arial" w:cs="Arial"/>
          <w:b/>
          <w:bCs/>
          <w:color w:val="333333"/>
          <w:sz w:val="26"/>
          <w:szCs w:val="26"/>
        </w:rPr>
      </w:pPr>
      <w:r w:rsidRPr="00BB2E3F">
        <w:rPr>
          <w:rFonts w:ascii="Arial" w:eastAsia="Times New Roman" w:hAnsi="Arial" w:cs="Arial"/>
          <w:b/>
          <w:bCs/>
          <w:color w:val="333333"/>
          <w:sz w:val="26"/>
          <w:szCs w:val="26"/>
        </w:rPr>
        <w:t>Paper details:</w:t>
      </w:r>
    </w:p>
    <w:p w:rsidR="00BB2E3F" w:rsidRPr="00BB2E3F" w:rsidRDefault="00BB2E3F" w:rsidP="00BB2E3F">
      <w:pPr>
        <w:shd w:val="clear" w:color="auto" w:fill="FFFFFF"/>
        <w:spacing w:after="150" w:line="240" w:lineRule="auto"/>
        <w:rPr>
          <w:rFonts w:ascii="Arial" w:eastAsia="Times New Roman" w:hAnsi="Arial" w:cs="Arial"/>
          <w:color w:val="333333"/>
          <w:sz w:val="24"/>
          <w:szCs w:val="24"/>
        </w:rPr>
      </w:pPr>
      <w:r w:rsidRPr="00BB2E3F">
        <w:rPr>
          <w:rFonts w:ascii="Arial" w:eastAsia="Times New Roman" w:hAnsi="Arial" w:cs="Arial"/>
          <w:color w:val="333333"/>
          <w:sz w:val="24"/>
          <w:szCs w:val="24"/>
        </w:rPr>
        <w:t xml:space="preserve">The student will select a nursing theorist whose theory (model, framework, philosophy or mid-range theory) he/she finds appealing and with whom he/she can relate and apply to clinical practice. The selected theorist (from </w:t>
      </w:r>
      <w:proofErr w:type="spellStart"/>
      <w:r w:rsidRPr="00BB2E3F">
        <w:rPr>
          <w:rFonts w:ascii="Arial" w:eastAsia="Times New Roman" w:hAnsi="Arial" w:cs="Arial"/>
          <w:color w:val="333333"/>
          <w:sz w:val="24"/>
          <w:szCs w:val="24"/>
        </w:rPr>
        <w:t>Alligood</w:t>
      </w:r>
      <w:proofErr w:type="spellEnd"/>
      <w:r w:rsidRPr="00BB2E3F">
        <w:rPr>
          <w:rFonts w:ascii="Arial" w:eastAsia="Times New Roman" w:hAnsi="Arial" w:cs="Arial"/>
          <w:color w:val="333333"/>
          <w:sz w:val="24"/>
          <w:szCs w:val="24"/>
        </w:rPr>
        <w:t>) must be approved by the professor so that each student has a unique theorist presentation. Each student is required to conduct a thorough literature search to obtain material related to the theorist and the model. The search should include research conducted using the theory or model, with clinical examples. The assignment is a two-part assignment and includes both a paper and power point presentation. Both are submitted as assignments and the power point is also posted in the Discussion Board. The project includes a five-page paper that summarizes the application and overall impact of the selected theorist. The paper should have a minimum of 7-10 references that include primary sources by the theorist, a secondary source written about the theorist and 2-3 articles that represent research studies based on the theorist work. The power point and the paper must be complementary and clearly convey an understanding of the theorist and the application of the model in practice. The Power Point presentation should include a brief overview of the theorist ‘background, discussion of the theorist's definitions of the four basic metaparadigms, the theory's basic assertions or propositions, and an analysis and a critique of the model with a focus on the theory's implications for nursing practice, nursing education, and nursing research</w:t>
      </w:r>
    </w:p>
    <w:p w:rsidR="007C2D8C" w:rsidRDefault="007C2D8C">
      <w:bookmarkStart w:id="0" w:name="_GoBack"/>
      <w:bookmarkEnd w:id="0"/>
    </w:p>
    <w:sectPr w:rsidR="007C2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4"/>
    <w:rsid w:val="000B79A7"/>
    <w:rsid w:val="000C30C8"/>
    <w:rsid w:val="00260366"/>
    <w:rsid w:val="00401AD5"/>
    <w:rsid w:val="006F4E73"/>
    <w:rsid w:val="007C2D8C"/>
    <w:rsid w:val="00916454"/>
    <w:rsid w:val="0097392A"/>
    <w:rsid w:val="009C3711"/>
    <w:rsid w:val="00A76253"/>
    <w:rsid w:val="00AD0C93"/>
    <w:rsid w:val="00AE51C9"/>
    <w:rsid w:val="00B526F6"/>
    <w:rsid w:val="00BB2E3F"/>
    <w:rsid w:val="00BE4191"/>
    <w:rsid w:val="00C15F1F"/>
    <w:rsid w:val="00CA3EB4"/>
    <w:rsid w:val="00DF6C01"/>
    <w:rsid w:val="00ED261E"/>
    <w:rsid w:val="00F003DB"/>
    <w:rsid w:val="00FC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E1D4-6C90-46FE-90D4-9DE09C0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B2E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950862">
      <w:bodyDiv w:val="1"/>
      <w:marLeft w:val="0"/>
      <w:marRight w:val="0"/>
      <w:marTop w:val="0"/>
      <w:marBottom w:val="0"/>
      <w:divBdr>
        <w:top w:val="none" w:sz="0" w:space="0" w:color="auto"/>
        <w:left w:val="none" w:sz="0" w:space="0" w:color="auto"/>
        <w:bottom w:val="none" w:sz="0" w:space="0" w:color="auto"/>
        <w:right w:val="none" w:sz="0" w:space="0" w:color="auto"/>
      </w:divBdr>
      <w:divsChild>
        <w:div w:id="1709834262">
          <w:marLeft w:val="0"/>
          <w:marRight w:val="0"/>
          <w:marTop w:val="0"/>
          <w:marBottom w:val="0"/>
          <w:divBdr>
            <w:top w:val="none" w:sz="0" w:space="0" w:color="auto"/>
            <w:left w:val="none" w:sz="0" w:space="0" w:color="auto"/>
            <w:bottom w:val="none" w:sz="0" w:space="0" w:color="auto"/>
            <w:right w:val="none" w:sz="0" w:space="0" w:color="auto"/>
          </w:divBdr>
        </w:div>
        <w:div w:id="155172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2020-03-23T09:26:00Z</dcterms:created>
  <dcterms:modified xsi:type="dcterms:W3CDTF">2020-03-23T09:26:00Z</dcterms:modified>
</cp:coreProperties>
</file>