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196A0" w14:textId="642CEF48" w:rsidR="00B024EC" w:rsidRDefault="00B024EC" w:rsidP="00B024EC">
      <w:pPr>
        <w:autoSpaceDE w:val="0"/>
        <w:autoSpaceDN w:val="0"/>
        <w:adjustRightInd w:val="0"/>
        <w:spacing w:after="0" w:line="240" w:lineRule="auto"/>
        <w:rPr>
          <w:rFonts w:ascii="CenturyGothic-BoldItalic" w:hAnsi="CenturyGothic-BoldItalic" w:cs="CenturyGothic-BoldItalic"/>
          <w:b/>
          <w:bCs/>
          <w:i/>
          <w:iCs/>
          <w:color w:val="000000"/>
          <w:sz w:val="24"/>
          <w:szCs w:val="24"/>
        </w:rPr>
      </w:pPr>
      <w:bookmarkStart w:id="0" w:name="_GoBack"/>
      <w:bookmarkEnd w:id="0"/>
      <w:r>
        <w:rPr>
          <w:rFonts w:ascii="CenturyGothic-BoldItalic" w:hAnsi="CenturyGothic-BoldItalic" w:cs="CenturyGothic-BoldItalic"/>
          <w:b/>
          <w:bCs/>
          <w:i/>
          <w:iCs/>
          <w:color w:val="000000"/>
          <w:sz w:val="24"/>
          <w:szCs w:val="24"/>
        </w:rPr>
        <w:t>Description</w:t>
      </w:r>
    </w:p>
    <w:p w14:paraId="7D44FA48" w14:textId="3EE33F97" w:rsidR="00B024EC" w:rsidRDefault="00B024EC" w:rsidP="00B024EC">
      <w:pPr>
        <w:autoSpaceDE w:val="0"/>
        <w:autoSpaceDN w:val="0"/>
        <w:adjustRightInd w:val="0"/>
        <w:spacing w:after="0" w:line="240" w:lineRule="auto"/>
        <w:rPr>
          <w:rFonts w:ascii="Arial" w:hAnsi="Arial" w:cs="Arial"/>
          <w:color w:val="333333"/>
          <w:shd w:val="clear" w:color="auto" w:fill="FFFFFF"/>
        </w:rPr>
      </w:pPr>
      <w:r>
        <w:rPr>
          <w:rFonts w:ascii="Arial" w:hAnsi="Arial" w:cs="Arial"/>
          <w:color w:val="333333"/>
          <w:shd w:val="clear" w:color="auto" w:fill="FFFFFF"/>
        </w:rPr>
        <w:t>For your third major essay you will respond class readings that participate in or evaluate debates over the role of social media in contemporary life. This paper will require you to take a position, synthesize the existing conversation, present relevant evidence, produce logical arguments, address counterarguments, and conclude with a feasible call to action. A successful argument essay establishes your credibility as a writer, identifies a clear and specific problem, deploys a variety of rhetorical techniques, and makes convincing proposals to act on. You will be required to incorporate at least 4 appropriate secondary sources</w:t>
      </w:r>
    </w:p>
    <w:p w14:paraId="2F0B6BA2" w14:textId="77777777" w:rsidR="00B024EC" w:rsidRDefault="00B024EC" w:rsidP="00B024EC">
      <w:pPr>
        <w:autoSpaceDE w:val="0"/>
        <w:autoSpaceDN w:val="0"/>
        <w:adjustRightInd w:val="0"/>
        <w:spacing w:after="0" w:line="240" w:lineRule="auto"/>
        <w:rPr>
          <w:rFonts w:ascii="CenturyGothic-BoldItalic" w:hAnsi="CenturyGothic-BoldItalic" w:cs="CenturyGothic-BoldItalic"/>
          <w:b/>
          <w:bCs/>
          <w:i/>
          <w:iCs/>
          <w:color w:val="000000"/>
          <w:sz w:val="24"/>
          <w:szCs w:val="24"/>
        </w:rPr>
      </w:pPr>
    </w:p>
    <w:p w14:paraId="029C605B"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For your third major essay you will respond class readings that participate in or evaluate</w:t>
      </w:r>
    </w:p>
    <w:p w14:paraId="442929A6"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debates over the role of social media in contemporary life. This paper will require you to take</w:t>
      </w:r>
    </w:p>
    <w:p w14:paraId="7A2F8DAF"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a position, synthesize the existing conversation, present relevant evidence, produce logical</w:t>
      </w:r>
    </w:p>
    <w:p w14:paraId="0D5B7541"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arguments, address counterarguments, and conclude with a feasible call to action. A</w:t>
      </w:r>
    </w:p>
    <w:p w14:paraId="08ADE9B3"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successful argument essay establishes your credibility as a writer, identifies a clear and</w:t>
      </w:r>
    </w:p>
    <w:p w14:paraId="12EB3C84"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specific problem, deploys a variety of rhetorical techniques, and makes convincing</w:t>
      </w:r>
    </w:p>
    <w:p w14:paraId="657D482D"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 xml:space="preserve">proposals to act on. You will be required to incorporate at least 4 appropriate </w:t>
      </w:r>
      <w:proofErr w:type="gramStart"/>
      <w:r>
        <w:rPr>
          <w:rFonts w:ascii="CenturyGothic" w:hAnsi="CenturyGothic" w:cs="CenturyGothic"/>
          <w:color w:val="000000"/>
          <w:sz w:val="24"/>
          <w:szCs w:val="24"/>
        </w:rPr>
        <w:t>secondary</w:t>
      </w:r>
      <w:proofErr w:type="gramEnd"/>
    </w:p>
    <w:p w14:paraId="1246D758"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sources (with at least 2 of which resulting from your own research).</w:t>
      </w:r>
    </w:p>
    <w:p w14:paraId="42BFFB26" w14:textId="77777777" w:rsidR="00B024EC" w:rsidRDefault="00B024EC" w:rsidP="00B024EC">
      <w:pPr>
        <w:autoSpaceDE w:val="0"/>
        <w:autoSpaceDN w:val="0"/>
        <w:adjustRightInd w:val="0"/>
        <w:spacing w:after="0" w:line="240" w:lineRule="auto"/>
        <w:rPr>
          <w:rFonts w:ascii="CenturyGothic-BoldItalic" w:hAnsi="CenturyGothic-BoldItalic" w:cs="CenturyGothic-BoldItalic"/>
          <w:b/>
          <w:bCs/>
          <w:i/>
          <w:iCs/>
          <w:color w:val="000000"/>
          <w:sz w:val="24"/>
          <w:szCs w:val="24"/>
        </w:rPr>
      </w:pPr>
      <w:r>
        <w:rPr>
          <w:rFonts w:ascii="CenturyGothic-BoldItalic" w:hAnsi="CenturyGothic-BoldItalic" w:cs="CenturyGothic-BoldItalic"/>
          <w:b/>
          <w:bCs/>
          <w:i/>
          <w:iCs/>
          <w:color w:val="000000"/>
          <w:sz w:val="24"/>
          <w:szCs w:val="24"/>
        </w:rPr>
        <w:t>Purpose</w:t>
      </w:r>
    </w:p>
    <w:p w14:paraId="5A12B2C6"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Your purpose in writing this assignment is to practice making argumentative claims with</w:t>
      </w:r>
    </w:p>
    <w:p w14:paraId="1A614B32"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direct reference to contemporary issues, employ a variety of argumentative strategies, gain</w:t>
      </w:r>
    </w:p>
    <w:p w14:paraId="218E7AE8"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experience identifying logical fallacies, address counterarguments, use multiple forms of</w:t>
      </w:r>
    </w:p>
    <w:p w14:paraId="720DE388"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evidence, and develop an appropriate tone.</w:t>
      </w:r>
    </w:p>
    <w:p w14:paraId="19DEBCAA" w14:textId="77777777" w:rsidR="00B024EC" w:rsidRDefault="00B024EC" w:rsidP="00B024EC">
      <w:pPr>
        <w:autoSpaceDE w:val="0"/>
        <w:autoSpaceDN w:val="0"/>
        <w:adjustRightInd w:val="0"/>
        <w:spacing w:after="0" w:line="240" w:lineRule="auto"/>
        <w:rPr>
          <w:rFonts w:ascii="CenturyGothic-BoldItalic" w:hAnsi="CenturyGothic-BoldItalic" w:cs="CenturyGothic-BoldItalic"/>
          <w:b/>
          <w:bCs/>
          <w:i/>
          <w:iCs/>
          <w:color w:val="000000"/>
          <w:sz w:val="24"/>
          <w:szCs w:val="24"/>
        </w:rPr>
      </w:pPr>
      <w:r>
        <w:rPr>
          <w:rFonts w:ascii="CenturyGothic-BoldItalic" w:hAnsi="CenturyGothic-BoldItalic" w:cs="CenturyGothic-BoldItalic"/>
          <w:b/>
          <w:bCs/>
          <w:i/>
          <w:iCs/>
          <w:color w:val="000000"/>
          <w:sz w:val="24"/>
          <w:szCs w:val="24"/>
        </w:rPr>
        <w:t>Audience</w:t>
      </w:r>
    </w:p>
    <w:p w14:paraId="10F87ABC"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On the one hand, your audience is clearly comprised of myself and your peers. Part of your</w:t>
      </w:r>
    </w:p>
    <w:p w14:paraId="278941E2"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job will be to persuade us. On the other hand, your audience might be imagined to some</w:t>
      </w:r>
    </w:p>
    <w:p w14:paraId="57B14ECC"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extent: perhaps your goal to convince a government agency to take some sort of action or</w:t>
      </w:r>
    </w:p>
    <w:p w14:paraId="4828BDD4"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to convince a broad demographic to mobilize on behalf of a particular goal. In other words,</w:t>
      </w:r>
    </w:p>
    <w:p w14:paraId="5E074010"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you must consider multiple audiences and craft your arguments accordingly.</w:t>
      </w:r>
    </w:p>
    <w:p w14:paraId="57317BAE" w14:textId="77777777" w:rsidR="00B024EC" w:rsidRDefault="00B024EC" w:rsidP="00B024EC">
      <w:pPr>
        <w:autoSpaceDE w:val="0"/>
        <w:autoSpaceDN w:val="0"/>
        <w:adjustRightInd w:val="0"/>
        <w:spacing w:after="0" w:line="240" w:lineRule="auto"/>
        <w:rPr>
          <w:rFonts w:ascii="CenturyGothic-BoldItalic" w:hAnsi="CenturyGothic-BoldItalic" w:cs="CenturyGothic-BoldItalic"/>
          <w:b/>
          <w:bCs/>
          <w:i/>
          <w:iCs/>
          <w:color w:val="000000"/>
          <w:sz w:val="24"/>
          <w:szCs w:val="24"/>
        </w:rPr>
      </w:pPr>
      <w:r>
        <w:rPr>
          <w:rFonts w:ascii="CenturyGothic-BoldItalic" w:hAnsi="CenturyGothic-BoldItalic" w:cs="CenturyGothic-BoldItalic"/>
          <w:b/>
          <w:bCs/>
          <w:i/>
          <w:iCs/>
          <w:color w:val="000000"/>
          <w:sz w:val="24"/>
          <w:szCs w:val="24"/>
        </w:rPr>
        <w:t>Genre</w:t>
      </w:r>
    </w:p>
    <w:p w14:paraId="2062A232"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 xml:space="preserve">Well-crafted arguments are at the heart of numerous genres of writing. Your argument </w:t>
      </w:r>
      <w:proofErr w:type="gramStart"/>
      <w:r>
        <w:rPr>
          <w:rFonts w:ascii="CenturyGothic" w:hAnsi="CenturyGothic" w:cs="CenturyGothic"/>
          <w:color w:val="000000"/>
          <w:sz w:val="24"/>
          <w:szCs w:val="24"/>
        </w:rPr>
        <w:t>paper</w:t>
      </w:r>
      <w:proofErr w:type="gramEnd"/>
    </w:p>
    <w:p w14:paraId="02F525CB"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will take the form of a traditional academic essay, but that does not mean that your tone</w:t>
      </w:r>
    </w:p>
    <w:p w14:paraId="11B7971E"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should be artificially formal – rather, your tone should match the content of your argument.</w:t>
      </w:r>
    </w:p>
    <w:p w14:paraId="4B2D207C" w14:textId="77777777" w:rsidR="00B024EC" w:rsidRDefault="00B024EC" w:rsidP="00B024EC">
      <w:pPr>
        <w:autoSpaceDE w:val="0"/>
        <w:autoSpaceDN w:val="0"/>
        <w:adjustRightInd w:val="0"/>
        <w:spacing w:after="0" w:line="240" w:lineRule="auto"/>
        <w:rPr>
          <w:rFonts w:ascii="CenturyGothic-BoldItalic" w:hAnsi="CenturyGothic-BoldItalic" w:cs="CenturyGothic-BoldItalic"/>
          <w:b/>
          <w:bCs/>
          <w:i/>
          <w:iCs/>
          <w:color w:val="000000"/>
          <w:sz w:val="24"/>
          <w:szCs w:val="24"/>
        </w:rPr>
      </w:pPr>
      <w:r>
        <w:rPr>
          <w:rFonts w:ascii="CenturyGothic-BoldItalic" w:hAnsi="CenturyGothic-BoldItalic" w:cs="CenturyGothic-BoldItalic"/>
          <w:b/>
          <w:bCs/>
          <w:i/>
          <w:iCs/>
          <w:color w:val="000000"/>
          <w:sz w:val="24"/>
          <w:szCs w:val="24"/>
        </w:rPr>
        <w:t>Requirements</w:t>
      </w:r>
    </w:p>
    <w:p w14:paraId="1D440393" w14:textId="77777777" w:rsidR="00B024EC" w:rsidRDefault="00B024EC" w:rsidP="00B024EC">
      <w:pPr>
        <w:autoSpaceDE w:val="0"/>
        <w:autoSpaceDN w:val="0"/>
        <w:adjustRightInd w:val="0"/>
        <w:spacing w:after="0" w:line="240" w:lineRule="auto"/>
        <w:rPr>
          <w:rFonts w:ascii="CenturyGothic" w:hAnsi="CenturyGothic" w:cs="CenturyGothic"/>
          <w:color w:val="222222"/>
          <w:sz w:val="24"/>
          <w:szCs w:val="24"/>
        </w:rPr>
      </w:pPr>
      <w:r>
        <w:rPr>
          <w:rFonts w:ascii="CenturyGothic" w:hAnsi="CenturyGothic" w:cs="CenturyGothic"/>
          <w:color w:val="222222"/>
          <w:sz w:val="24"/>
          <w:szCs w:val="24"/>
        </w:rPr>
        <w:t>You must have an MLA style Works Cited page that includes all 5 of your references. Paper</w:t>
      </w:r>
    </w:p>
    <w:p w14:paraId="5549DFAA"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222222"/>
          <w:sz w:val="24"/>
          <w:szCs w:val="24"/>
        </w:rPr>
        <w:t xml:space="preserve">must be at least 4 pages long, not including Works Cited. </w:t>
      </w:r>
      <w:r>
        <w:rPr>
          <w:rFonts w:ascii="CenturyGothic" w:hAnsi="CenturyGothic" w:cs="CenturyGothic"/>
          <w:color w:val="000000"/>
          <w:sz w:val="24"/>
          <w:szCs w:val="24"/>
        </w:rPr>
        <w:t>Please submit as a Word (.docx)</w:t>
      </w:r>
    </w:p>
    <w:p w14:paraId="0E165E9E" w14:textId="77777777" w:rsidR="00B024EC" w:rsidRDefault="00B024EC" w:rsidP="00B024EC">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document typed in 12 pt. Times New Roman font. Margins should be 1 inch on all sides.</w:t>
      </w:r>
    </w:p>
    <w:p w14:paraId="240A5352" w14:textId="0B388F6B" w:rsidR="00B024EC" w:rsidRDefault="00B024EC" w:rsidP="00B024EC">
      <w:r>
        <w:rPr>
          <w:rFonts w:ascii="CenturyGothic" w:hAnsi="CenturyGothic" w:cs="CenturyGothic"/>
          <w:color w:val="000000"/>
          <w:sz w:val="24"/>
          <w:szCs w:val="24"/>
        </w:rPr>
        <w:t>Include original title. Number all pages. I</w:t>
      </w:r>
    </w:p>
    <w:sectPr w:rsidR="00B02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Gothic-Bold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C"/>
    <w:rsid w:val="00B0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B5FE"/>
  <w15:chartTrackingRefBased/>
  <w15:docId w15:val="{CD7FDCD6-E6E0-4F09-8C99-0DC8759B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2020-03-26T05:45:00Z</dcterms:created>
  <dcterms:modified xsi:type="dcterms:W3CDTF">2020-03-26T05:54:00Z</dcterms:modified>
</cp:coreProperties>
</file>