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32F" w:rsidRDefault="000E017B">
      <w:bookmarkStart w:id="0" w:name="_GoBack"/>
      <w:bookmarkEnd w:id="0"/>
      <w:r>
        <w:t xml:space="preserve">Appendices </w:t>
      </w:r>
      <w:proofErr w:type="gramStart"/>
      <w:r>
        <w:t>This</w:t>
      </w:r>
      <w:proofErr w:type="gramEnd"/>
      <w:r>
        <w:t xml:space="preserve"> research will </w:t>
      </w:r>
      <w:proofErr w:type="spellStart"/>
      <w:r>
        <w:t>utilise</w:t>
      </w:r>
      <w:proofErr w:type="spellEnd"/>
      <w:r>
        <w:t xml:space="preserve"> secondary data in exploring the factors that limit African women from participating in politics. In the process of collecting data, World Bank database will be </w:t>
      </w:r>
      <w:proofErr w:type="spellStart"/>
      <w:r>
        <w:t>utilised</w:t>
      </w:r>
      <w:proofErr w:type="spellEnd"/>
      <w:r>
        <w:t xml:space="preserve">. This will ensure that the research collects detailed information that will be used to develop themes about the barriers that have contributed to low political participation among African women in the United States. Therefore, the main method of data collection will be interviews. Since this method of data collection is time-consuming, a small sample will be used in this study. The findings that will be obtained will be </w:t>
      </w:r>
      <w:proofErr w:type="spellStart"/>
      <w:r>
        <w:t>generalised</w:t>
      </w:r>
      <w:proofErr w:type="spellEnd"/>
      <w:r>
        <w:t xml:space="preserve"> to the entire scope of women's participation in politics in the United States. Main Objective 1. Identify and discuss the main barriers to political representation of Afro-American women in the US and the possible ways in which such challenges can be mitigated. General Objectives 2. To identify the main factors limiting African women from participating in politics in the United States. 3. To investigate the initiatives that have been put in place to enhance African women’s participation in the United States. 4. To determine level of representation of African women in American political leadership.</w:t>
      </w:r>
    </w:p>
    <w:sectPr w:rsidR="00884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5F"/>
    <w:rsid w:val="000E017B"/>
    <w:rsid w:val="00113F29"/>
    <w:rsid w:val="00223E0C"/>
    <w:rsid w:val="00313406"/>
    <w:rsid w:val="00506A92"/>
    <w:rsid w:val="006B2FEF"/>
    <w:rsid w:val="007447B4"/>
    <w:rsid w:val="00754798"/>
    <w:rsid w:val="0082145F"/>
    <w:rsid w:val="0088432F"/>
    <w:rsid w:val="008D099C"/>
    <w:rsid w:val="009C3A03"/>
    <w:rsid w:val="00A96616"/>
    <w:rsid w:val="00AE1FDB"/>
    <w:rsid w:val="00C57CFE"/>
    <w:rsid w:val="00E67D92"/>
    <w:rsid w:val="00F222FE"/>
    <w:rsid w:val="00F7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F9DD-091B-4859-A6CD-8E614F9A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2020-03-19T07:40:00Z</dcterms:created>
  <dcterms:modified xsi:type="dcterms:W3CDTF">2020-03-19T07:40:00Z</dcterms:modified>
</cp:coreProperties>
</file>