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402" w:rsidRPr="00D15402" w:rsidRDefault="000B58BB" w:rsidP="00D15402">
      <w:r>
        <w:t xml:space="preserve">Need to provide a 4-page background information report about the 2001 Enron Scandal. Identify the problems and provide details about the underlying causes of the problem. Make sure to describe an outline of events. </w:t>
      </w:r>
      <w:proofErr w:type="spellStart"/>
      <w:r>
        <w:t>What ever</w:t>
      </w:r>
      <w:proofErr w:type="spellEnd"/>
      <w:r>
        <w:t xml:space="preserve"> some unethical issues? You will be required to filter, apply, and distill the concept presented in any of the chapter textbook (chapters 1-12), including course objectives and outcomes. Reference page: You will submit 3 Ethical Leadership-related sources in addition to your textbook (“Meeting the Ethical Challenges of Leadership: Casting light or Shadow”, Sixth Edition, Craig E. Johnson, 2018) for a total of 4 sources. Course name: PRINCIPLES OF ETHICAL LEADERSHIP Course objectives and outcomes: • Define and identify the tenants of ethical leadership • Identify and exercise ethical decision making in the context of leadership • Assess the ethical climate of an organization • Characterize appropriate responses to ethical crises</w:t>
      </w:r>
    </w:p>
    <w:sectPr w:rsidR="00D15402" w:rsidRPr="00D1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02"/>
    <w:rsid w:val="00065AF4"/>
    <w:rsid w:val="000B58BB"/>
    <w:rsid w:val="00280E17"/>
    <w:rsid w:val="003425DA"/>
    <w:rsid w:val="005F44DA"/>
    <w:rsid w:val="005F5103"/>
    <w:rsid w:val="00697A8E"/>
    <w:rsid w:val="006A35AB"/>
    <w:rsid w:val="007F523B"/>
    <w:rsid w:val="008B0B48"/>
    <w:rsid w:val="00997E3F"/>
    <w:rsid w:val="00B02464"/>
    <w:rsid w:val="00D15402"/>
    <w:rsid w:val="00E0588C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E710"/>
  <w15:chartTrackingRefBased/>
  <w15:docId w15:val="{A7CE0FE0-F641-4428-8039-C40BE517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2020-04-18T10:32:00Z</dcterms:created>
  <dcterms:modified xsi:type="dcterms:W3CDTF">2020-04-18T10:32:00Z</dcterms:modified>
</cp:coreProperties>
</file>