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842" w:rsidRPr="00CA5225" w:rsidRDefault="00CA5225" w:rsidP="00CA5225">
      <w:r w:rsidRPr="00CA5225">
        <w:t xml:space="preserve">Assessing and Treating Clients With Impulsivity, Compulsivity, and Addiction Academic </w:t>
      </w:r>
      <w:proofErr w:type="gramStart"/>
      <w:r w:rsidRPr="00CA5225">
        <w:t>Level :</w:t>
      </w:r>
      <w:proofErr w:type="gramEnd"/>
      <w:r w:rsidRPr="00CA5225">
        <w:t xml:space="preserve"> Bachelor Paper details The Assignment Examine Case Study: A Puerto Rican Woman With Comorbid Addiction. You will be asked to make three decisions concerning the medication to prescribe to this client. Be sure to consider factors that might impact the client’s pharmacokinetic and </w:t>
      </w:r>
      <w:proofErr w:type="spellStart"/>
      <w:r w:rsidRPr="00CA5225">
        <w:t>pharmacodynamic</w:t>
      </w:r>
      <w:proofErr w:type="spellEnd"/>
      <w:r w:rsidRPr="00CA5225">
        <w:t xml:space="preserve"> processes. At each decision point stop to complete the following: Decision #1 </w:t>
      </w:r>
      <w:proofErr w:type="gramStart"/>
      <w:r w:rsidRPr="00CA5225">
        <w:t>Which</w:t>
      </w:r>
      <w:proofErr w:type="gramEnd"/>
      <w:r w:rsidRPr="00CA5225">
        <w:t xml:space="preserve"> decision did you select? Why did you select this decision? Support your response with evidence and references to the Learning Resources. What were you hoping to achieve by making this decision? Support your response with evidence and references to the Learning Resources. Explain any difference between what you expected to achieve with Decision #1 and the results of the decision. Why were they different? Decision #2 </w:t>
      </w:r>
      <w:proofErr w:type="gramStart"/>
      <w:r w:rsidRPr="00CA5225">
        <w:t>Why</w:t>
      </w:r>
      <w:proofErr w:type="gramEnd"/>
      <w:r w:rsidRPr="00CA5225">
        <w:t xml:space="preserve"> did you select this decision? Support your response with evidence and references to the Learning Resources. What were you hoping to achieve by making this decision? Support your response with evidence and references to the Learning Resources. Explain any difference between what you expected to achieve with Decision #2 and the results of the decision. Why were they different? Decision #3 </w:t>
      </w:r>
      <w:proofErr w:type="gramStart"/>
      <w:r w:rsidRPr="00CA5225">
        <w:t>Why</w:t>
      </w:r>
      <w:proofErr w:type="gramEnd"/>
      <w:r w:rsidRPr="00CA5225">
        <w:t xml:space="preserve"> did you select this decision? Support your response with evidence and references to the Learning Resources. What were you hoping to achieve by making this decision? Support your response with evidence and references to the Learning Resources. Explain any difference between what you expected to achieve with Decision #3 and the results of the decision. Why were they different? Note: Support your rationale with a minimum of three academic resources. While you may use the course text to support your rationale, it will not count toward the resource requirement.</w:t>
      </w:r>
      <w:bookmarkStart w:id="0" w:name="_GoBack"/>
      <w:bookmarkEnd w:id="0"/>
    </w:p>
    <w:sectPr w:rsidR="00A74842" w:rsidRPr="00CA5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25"/>
    <w:rsid w:val="00A74842"/>
    <w:rsid w:val="00CA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B3FD9-7BAD-4CFA-A2F0-03A8D25B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2020-04-16T08:19:00Z</dcterms:created>
  <dcterms:modified xsi:type="dcterms:W3CDTF">2020-04-16T08:22:00Z</dcterms:modified>
</cp:coreProperties>
</file>