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5402" w:rsidRPr="00D15402" w:rsidRDefault="00B02464" w:rsidP="00D15402">
      <w:r>
        <w:t xml:space="preserve">Advanced optimization techniques are often necessary to solve real problems in health care. Techniques like goal programming and data envelopment analysis are often used to solve multiple objective problems, such as minimizing cost while maximizing access measures. Other advanced techniques are often required for problems that sometimes seem straightforward. Although you may not encounter the use of advanced optimization techniques on a day-to-day basis, understanding the methodology and application of these techniques is a valuable skill for the healthcare administration leader. For this Assignment, </w:t>
      </w:r>
      <w:proofErr w:type="gramStart"/>
      <w:r>
        <w:t>Reflect</w:t>
      </w:r>
      <w:proofErr w:type="gramEnd"/>
      <w:r>
        <w:t xml:space="preserve"> on, and consider, the advanced optimization techniques highlighted. Think about how you might apply these advanced optimization techniques to healthcare delivery challenges in a health services organization. ****For Chapter 14, problems 80 and 90, you will need to download the files P14_80.xlsx and P14_90.xlsx from the textbook companion website (ATTACHMENTS) ****The Assignment: (3 PAGE WORD DOCUMENT) Complete Problem 80 (pharmaceutical company) and Problem 90 (brain tumor) on pages 751 and 753 of your course text. (PROBLEMS IN THE ATTACHMENTS PDF 40)</w:t>
      </w:r>
    </w:p>
    <w:sectPr w:rsidR="00D15402" w:rsidRPr="00D15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02"/>
    <w:rsid w:val="003425DA"/>
    <w:rsid w:val="005F5103"/>
    <w:rsid w:val="00697A8E"/>
    <w:rsid w:val="006A35AB"/>
    <w:rsid w:val="007F523B"/>
    <w:rsid w:val="008B0B48"/>
    <w:rsid w:val="00B02464"/>
    <w:rsid w:val="00D15402"/>
    <w:rsid w:val="00E0588C"/>
    <w:rsid w:val="00F6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E710"/>
  <w15:chartTrackingRefBased/>
  <w15:docId w15:val="{A7CE0FE0-F641-4428-8039-C40BE517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2020-04-18T09:59:00Z</dcterms:created>
  <dcterms:modified xsi:type="dcterms:W3CDTF">2020-04-18T09:59:00Z</dcterms:modified>
</cp:coreProperties>
</file>