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C" w:rsidRDefault="0019296D">
      <w:r w:rsidRPr="0019296D">
        <w:t>Term paper on Antibiotic Resistance by Gram-Negative bacteria. Your paper should be in the APA format with a 12-point font and one-inch margins. The paper must be 10-12 pages in length. The cover and the bibliography pages do not count towards the total number of pages. Your paper must cover elements of the Gram-negative bacteria resistance mechanisms, the infections, their epidemiology and the treatment difficulties and options encountered by clinicians. What priorities if any have to be made in addressing such infections in the future?</w:t>
      </w:r>
      <w:bookmarkStart w:id="0" w:name="_GoBack"/>
      <w:bookmarkEnd w:id="0"/>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19296D"/>
    <w:rsid w:val="002A142C"/>
    <w:rsid w:val="007F76B2"/>
    <w:rsid w:val="008349F4"/>
    <w:rsid w:val="008B2C50"/>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2020-04-17T09:10:00Z</dcterms:created>
  <dcterms:modified xsi:type="dcterms:W3CDTF">2020-04-17T09:10:00Z</dcterms:modified>
</cp:coreProperties>
</file>