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96A2B" w14:textId="7586C3F4" w:rsidR="003C4BA3" w:rsidRDefault="003C4BA3">
      <w:r>
        <w:rPr>
          <w:rFonts w:ascii="Verdana" w:hAnsi="Verdana"/>
          <w:color w:val="000000"/>
          <w:sz w:val="17"/>
          <w:szCs w:val="17"/>
          <w:shd w:val="clear" w:color="auto" w:fill="FFFFFF"/>
        </w:rPr>
        <w:t>Description summative assessment – a coursework (statistical report) assignment of 3000 words, associated with the learning outcomes of the module. Students will be provided with teaching dataset which they will use to conduct and report statistical analysis to demonstrate achievement of the learning outcomes for the module. The report should contain critical discussion of statistical methods, theories and principles which support and underpin any decisions taken in preparing and undertaking data analysis to investigate a given public health related issues. As part of the assessment, students will be provided with a set of questions to investigate using a given dataset*. The statistical analysis report is expected to: outline and critically justify choice(s) of statistical analyses methods; and demonstrate appropriate reporting and interpretation of relevant module concepts. The report should demonstrate knowledge and understanding of all relevant stages of statistical data analysis process i.e. from preparing data (e.g. investigating and reporting appropriate descriptive statistics) through to performing substantive statistical analysis to address the given questions. Statistical analysis will be conducted using SPSS</w:t>
      </w:r>
      <w:bookmarkStart w:id="0" w:name="_GoBack"/>
      <w:bookmarkEnd w:id="0"/>
    </w:p>
    <w:sectPr w:rsidR="003C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3"/>
    <w:rsid w:val="003C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509D"/>
  <w15:chartTrackingRefBased/>
  <w15:docId w15:val="{7AA1E877-8BD1-48EF-B912-953DC3E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2020-04-09T04:24:00Z</dcterms:created>
  <dcterms:modified xsi:type="dcterms:W3CDTF">2020-04-09T04:25:00Z</dcterms:modified>
</cp:coreProperties>
</file>