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567DEF">
      <w:r w:rsidRPr="00567DEF">
        <w:t>1) Describe and explain basic human and civil rights. 2) Identify and explain ways to incorporate social justice practices in organizations, institutions, and society to ensure that basic human rights are distributed equitably and without prejudice. 3) Analyze the impact of COVID-19 pandemic on underserved communities. Assignment is to be 8 pages in length with 10 references (APA format), doubled-spaced with cover page.</w:t>
      </w:r>
      <w:bookmarkStart w:id="0" w:name="_GoBack"/>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67DEF"/>
    <w:rsid w:val="005C7EE5"/>
    <w:rsid w:val="00755D55"/>
    <w:rsid w:val="007569CE"/>
    <w:rsid w:val="007971D8"/>
    <w:rsid w:val="009D29F9"/>
    <w:rsid w:val="00C168EE"/>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2020-04-21T09:35:00Z</dcterms:created>
  <dcterms:modified xsi:type="dcterms:W3CDTF">2020-04-21T09:35:00Z</dcterms:modified>
</cp:coreProperties>
</file>