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29" w:rsidRPr="00736105" w:rsidRDefault="00A46FBC">
      <w:pPr>
        <w:rPr>
          <w:rFonts w:ascii="Times New Roman" w:hAnsi="Times New Roman" w:cs="Times New Roman"/>
          <w:sz w:val="24"/>
          <w:szCs w:val="24"/>
        </w:rPr>
      </w:pPr>
      <w:r w:rsidRPr="00A46FBC">
        <w:rPr>
          <w:rFonts w:ascii="Times New Roman" w:hAnsi="Times New Roman" w:cs="Times New Roman"/>
          <w:sz w:val="24"/>
          <w:szCs w:val="24"/>
        </w:rPr>
        <w:t>Research the Bullwhip Effect and write a paper that describes it and explain why it is an important consideration in Supply Chain Management. Be sure to explain what complicating factors will exist in a Global Supply Chain that may complicate your ability to avoid the Bullwhip Effect. Minimum Length 600 Words, MLA Format, Double Spaced and supported by at least 2 Academic References.</w:t>
      </w:r>
      <w:bookmarkStart w:id="0" w:name="_GoBack"/>
      <w:bookmarkEnd w:id="0"/>
    </w:p>
    <w:sectPr w:rsidR="008F3E29" w:rsidRPr="00736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05"/>
    <w:rsid w:val="000323E8"/>
    <w:rsid w:val="000D0E21"/>
    <w:rsid w:val="002B34A3"/>
    <w:rsid w:val="002F56FB"/>
    <w:rsid w:val="004966A6"/>
    <w:rsid w:val="00656B73"/>
    <w:rsid w:val="00736105"/>
    <w:rsid w:val="007A73E1"/>
    <w:rsid w:val="008F3E29"/>
    <w:rsid w:val="009F73BC"/>
    <w:rsid w:val="00A2495C"/>
    <w:rsid w:val="00A46FBC"/>
    <w:rsid w:val="00A75B20"/>
    <w:rsid w:val="00AC5153"/>
    <w:rsid w:val="00AC6236"/>
    <w:rsid w:val="00CE4940"/>
    <w:rsid w:val="00D84CE2"/>
    <w:rsid w:val="00DB2C8E"/>
    <w:rsid w:val="00DB79F6"/>
    <w:rsid w:val="00F3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E3395-8E56-402F-BDEF-0D51AED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2020-04-05T08:16:00Z</dcterms:created>
  <dcterms:modified xsi:type="dcterms:W3CDTF">2020-04-05T08:16:00Z</dcterms:modified>
</cp:coreProperties>
</file>