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C5" w:rsidRDefault="0092081E">
      <w:r>
        <w:rPr>
          <w:rFonts w:ascii="Verdana" w:hAnsi="Verdana"/>
          <w:color w:val="000000"/>
          <w:sz w:val="17"/>
          <w:szCs w:val="17"/>
          <w:shd w:val="clear" w:color="auto" w:fill="FFFFFF"/>
        </w:rPr>
        <w:t>Description Please use excel file spreadsheet if possible. Fill in the cells in the various tabs to complete the Play Money Paper. Descriptions/instructions are included. No Word doc needed, just use this spreadsheet. Play Money Paper (see Excel file in Week 1 - Activities) Pretend that you have $10,000 to invest for four weeks. You are to "invest" this money in stocks or mutual funds and to track your investments on a weekly basis for four weeks (see schedule for due date). Pick five different stocks or funds to follow. Fill in the applicable cells to discuss: why you selected the investments you did whether any noteworthy company results, news events, or economic events impacted your investments during this period (show your gains or losses for the period) how your investments' performance compared with the performance of the various indices during this period: Dow Jones Industrial Average S&amp;P 500 stock index Russell 2000 index for small caps</w:t>
      </w:r>
      <w:bookmarkStart w:id="0" w:name="_GoBack"/>
      <w:bookmarkEnd w:id="0"/>
    </w:p>
    <w:sectPr w:rsidR="006E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1E"/>
    <w:rsid w:val="006E6FC5"/>
    <w:rsid w:val="0092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2039D-0848-4C9A-AEA0-C1407B29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2020-04-26T02:44:00Z</dcterms:created>
  <dcterms:modified xsi:type="dcterms:W3CDTF">2020-04-26T02:45:00Z</dcterms:modified>
</cp:coreProperties>
</file>