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8699" w14:textId="2E90DB0E" w:rsidR="00856736" w:rsidRDefault="00856736">
      <w:r>
        <w:rPr>
          <w:rFonts w:ascii="Verdana" w:hAnsi="Verdana"/>
          <w:color w:val="000000"/>
          <w:sz w:val="17"/>
          <w:szCs w:val="17"/>
          <w:shd w:val="clear" w:color="auto" w:fill="FFFFFF"/>
        </w:rPr>
        <w:t>Description You are required to get information related to SCOOT because you will use Loop data to get cars data (cars number and intensity). The aim of this study is to investigate and evaluate a framework to justify and assess the impact of the implementation of ITS with specific application of Green Light Optimal Speed Advisory (GLOSA) system at a motorway interface with a signal-controlled urban area. Evaluate the questions below in details Q1. Can data from ITS systems be used to identify whether GLOSA has the potential to deliver a significant impact? Q2. Is there a robust data driven method to assess the benefits from both vehicle and network perspectives? Q3. What Impact does GLOSA have on congestion, network efficiency, the environment, and safety? Evaluation Methods to Justify and Assess. </w:t>
      </w:r>
      <w:bookmarkStart w:id="0" w:name="_GoBack"/>
      <w:bookmarkEnd w:id="0"/>
    </w:p>
    <w:sectPr w:rsidR="0085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36"/>
    <w:rsid w:val="0085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BAA"/>
  <w15:chartTrackingRefBased/>
  <w15:docId w15:val="{E5D917F8-87E3-4788-A3DA-C0B069BF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2020-04-10T03:11:00Z</dcterms:created>
  <dcterms:modified xsi:type="dcterms:W3CDTF">2020-04-10T03:12:00Z</dcterms:modified>
</cp:coreProperties>
</file>