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F9" w:rsidRDefault="00616BC4">
      <w:r w:rsidRPr="00616BC4">
        <w:t>Do a literature review focusing on biomechanical aspects to examine range of motion differences in the knee joint between individuals who have undergone ACL, MCL and meniscus reconstruction and use a brace for physical activity and individuals who have not. We are testing to see the effect that the surgery and brace have on range of motion during the concentric phase of a squat. This needs to be at least 6 pages long and should include a minimum of 8 sources related to your topic of interest. You should present what you are interested in inspecting and how previous data and experiments inform this topic. Please use regular sized font, Times New Roman, and double spacing for your papers.</w:t>
      </w:r>
      <w:bookmarkStart w:id="0" w:name="_GoBack"/>
      <w:bookmarkEnd w:id="0"/>
    </w:p>
    <w:sectPr w:rsidR="009D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32210D"/>
    <w:rsid w:val="0037146B"/>
    <w:rsid w:val="00383FE2"/>
    <w:rsid w:val="003B2AE3"/>
    <w:rsid w:val="00567DEF"/>
    <w:rsid w:val="005C7EE5"/>
    <w:rsid w:val="00616BC4"/>
    <w:rsid w:val="00755D55"/>
    <w:rsid w:val="007569CE"/>
    <w:rsid w:val="007971D8"/>
    <w:rsid w:val="009D29F9"/>
    <w:rsid w:val="00C168EE"/>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2020-04-21T11:02:00Z</dcterms:created>
  <dcterms:modified xsi:type="dcterms:W3CDTF">2020-04-21T11:02:00Z</dcterms:modified>
</cp:coreProperties>
</file>