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AF67B0" w14:textId="77777777" w:rsidR="00FD11A6" w:rsidRDefault="00FD11A6" w:rsidP="00A47767">
      <w:pPr>
        <w:spacing w:after="0" w:line="240" w:lineRule="auto"/>
      </w:pPr>
      <w:bookmarkStart w:id="0" w:name="_GoBack"/>
      <w:bookmarkEnd w:id="0"/>
      <w:r>
        <w:t xml:space="preserve">You are asked to compile a </w:t>
      </w:r>
      <w:r w:rsidRPr="00FD11A6">
        <w:rPr>
          <w:b/>
        </w:rPr>
        <w:t>SWOT</w:t>
      </w:r>
      <w:r>
        <w:t xml:space="preserve"> based on an analysis of the strategic position of the organisation, in order to do </w:t>
      </w:r>
      <w:proofErr w:type="gramStart"/>
      <w:r>
        <w:t>this</w:t>
      </w:r>
      <w:proofErr w:type="gramEnd"/>
      <w:r>
        <w:t xml:space="preserve"> you should conduct an external and internal analysis, ie</w:t>
      </w:r>
    </w:p>
    <w:p w14:paraId="602990D8" w14:textId="77777777" w:rsidR="00FD11A6" w:rsidRDefault="00FD11A6" w:rsidP="00A47767">
      <w:pPr>
        <w:spacing w:after="0" w:line="240" w:lineRule="auto"/>
      </w:pPr>
    </w:p>
    <w:p w14:paraId="35A69A5E" w14:textId="77777777" w:rsidR="00FD11A6" w:rsidRPr="00FD11A6" w:rsidRDefault="00FD11A6" w:rsidP="00A47767">
      <w:pPr>
        <w:spacing w:after="0" w:line="240" w:lineRule="auto"/>
        <w:rPr>
          <w:b/>
        </w:rPr>
      </w:pPr>
      <w:r w:rsidRPr="00FD11A6">
        <w:rPr>
          <w:b/>
        </w:rPr>
        <w:t>External analysis</w:t>
      </w:r>
    </w:p>
    <w:p w14:paraId="537CD134" w14:textId="77777777" w:rsidR="00FD11A6" w:rsidRDefault="00FD11A6" w:rsidP="00A47767">
      <w:pPr>
        <w:spacing w:after="0" w:line="240" w:lineRule="auto"/>
      </w:pPr>
    </w:p>
    <w:p w14:paraId="7672958C" w14:textId="77777777" w:rsidR="00FD11A6" w:rsidRDefault="00FD11A6" w:rsidP="00A47767">
      <w:pPr>
        <w:spacing w:after="0" w:line="240" w:lineRule="auto"/>
      </w:pPr>
      <w:r>
        <w:t xml:space="preserve">- </w:t>
      </w:r>
      <w:proofErr w:type="gramStart"/>
      <w:r>
        <w:t>PEST</w:t>
      </w:r>
      <w:r w:rsidR="005575ED">
        <w:t xml:space="preserve">EL </w:t>
      </w:r>
      <w:r w:rsidR="000A66D5">
        <w:t xml:space="preserve"> (</w:t>
      </w:r>
      <w:proofErr w:type="gramEnd"/>
      <w:r w:rsidR="000A66D5">
        <w:t>PEST</w:t>
      </w:r>
      <w:r w:rsidR="005575ED">
        <w:t>EL</w:t>
      </w:r>
      <w:r>
        <w:tab/>
      </w:r>
      <w:r>
        <w:tab/>
        <w:t>)</w:t>
      </w:r>
      <w:r>
        <w:tab/>
        <w:t>please remember these models feed</w:t>
      </w:r>
    </w:p>
    <w:p w14:paraId="24E01E03" w14:textId="77777777" w:rsidR="00FD11A6" w:rsidRDefault="00FD11A6" w:rsidP="00A47767">
      <w:pPr>
        <w:spacing w:after="0" w:line="240" w:lineRule="auto"/>
      </w:pPr>
      <w:r>
        <w:t>- Porter's 5 Forces</w:t>
      </w:r>
      <w:r w:rsidR="000A66D5">
        <w:t xml:space="preserve"> (P5F)</w:t>
      </w:r>
      <w:r>
        <w:tab/>
      </w:r>
      <w:r>
        <w:tab/>
        <w:t>)</w:t>
      </w:r>
      <w:r>
        <w:tab/>
        <w:t>directly in to Opportunities and Threats</w:t>
      </w:r>
    </w:p>
    <w:p w14:paraId="44EC2032" w14:textId="77777777" w:rsidR="00FD11A6" w:rsidRDefault="00FD11A6" w:rsidP="00A47767">
      <w:pPr>
        <w:spacing w:after="0" w:line="240" w:lineRule="auto"/>
      </w:pPr>
    </w:p>
    <w:p w14:paraId="319C0677" w14:textId="77777777" w:rsidR="00FD11A6" w:rsidRDefault="00FD11A6" w:rsidP="00A47767">
      <w:pPr>
        <w:spacing w:after="0" w:line="240" w:lineRule="auto"/>
      </w:pPr>
      <w:r>
        <w:t>within this analysis you should include citations to the source material you have used.</w:t>
      </w:r>
    </w:p>
    <w:p w14:paraId="49B0D713" w14:textId="77777777" w:rsidR="00FD11A6" w:rsidRDefault="00FD11A6" w:rsidP="00A47767">
      <w:pPr>
        <w:spacing w:after="0" w:line="240" w:lineRule="auto"/>
      </w:pPr>
    </w:p>
    <w:p w14:paraId="2037D78F" w14:textId="77777777" w:rsidR="00FD11A6" w:rsidRPr="00FD11A6" w:rsidRDefault="00FD11A6" w:rsidP="00A47767">
      <w:pPr>
        <w:spacing w:after="0" w:line="240" w:lineRule="auto"/>
        <w:rPr>
          <w:b/>
        </w:rPr>
      </w:pPr>
      <w:r w:rsidRPr="00FD11A6">
        <w:rPr>
          <w:b/>
        </w:rPr>
        <w:t>Internal analysis</w:t>
      </w:r>
    </w:p>
    <w:p w14:paraId="195552C2" w14:textId="77777777" w:rsidR="00FD11A6" w:rsidRDefault="00FD11A6" w:rsidP="00A47767">
      <w:pPr>
        <w:spacing w:after="0" w:line="240" w:lineRule="auto"/>
      </w:pPr>
    </w:p>
    <w:p w14:paraId="79548CBA" w14:textId="77777777" w:rsidR="00FD11A6" w:rsidRDefault="00FD11A6" w:rsidP="00A47767">
      <w:pPr>
        <w:spacing w:after="0" w:line="240" w:lineRule="auto"/>
      </w:pPr>
      <w:r>
        <w:t xml:space="preserve">- Strategic Capabilities, </w:t>
      </w:r>
      <w:r w:rsidR="000A66D5">
        <w:t>(SC)</w:t>
      </w:r>
      <w:r>
        <w:tab/>
      </w:r>
      <w:r>
        <w:tab/>
      </w:r>
      <w:r>
        <w:tab/>
      </w:r>
      <w:r>
        <w:tab/>
        <w:t>)</w:t>
      </w:r>
      <w:r>
        <w:tab/>
        <w:t>please remember</w:t>
      </w:r>
      <w:r>
        <w:tab/>
      </w:r>
    </w:p>
    <w:p w14:paraId="3BA7BAE0" w14:textId="77777777" w:rsidR="00FD11A6" w:rsidRDefault="005575ED" w:rsidP="00A47767">
      <w:pPr>
        <w:spacing w:after="0" w:line="240" w:lineRule="auto"/>
      </w:pPr>
      <w:r>
        <w:t xml:space="preserve">   </w:t>
      </w:r>
      <w:r w:rsidR="00FD11A6">
        <w:t>identifying threshold and distinctive</w:t>
      </w:r>
      <w:r w:rsidR="00FD11A6">
        <w:tab/>
      </w:r>
      <w:r w:rsidR="00FD11A6">
        <w:tab/>
      </w:r>
      <w:r>
        <w:tab/>
      </w:r>
      <w:r w:rsidR="00FD11A6">
        <w:t>)</w:t>
      </w:r>
      <w:r w:rsidR="00FD11A6">
        <w:tab/>
        <w:t>these models</w:t>
      </w:r>
    </w:p>
    <w:p w14:paraId="2CB8EE3B" w14:textId="77777777" w:rsidR="00FD11A6" w:rsidRDefault="00FD11A6" w:rsidP="00A47767">
      <w:pPr>
        <w:spacing w:after="0" w:line="240" w:lineRule="auto"/>
      </w:pPr>
      <w:r>
        <w:t>- Value Chain</w:t>
      </w:r>
      <w:r w:rsidR="000A66D5">
        <w:t xml:space="preserve"> (VC)</w:t>
      </w:r>
      <w:r>
        <w:tab/>
      </w:r>
      <w:r>
        <w:tab/>
      </w:r>
      <w:r>
        <w:tab/>
      </w:r>
      <w:r>
        <w:tab/>
      </w:r>
      <w:r>
        <w:tab/>
      </w:r>
      <w:r>
        <w:tab/>
        <w:t>)</w:t>
      </w:r>
      <w:r>
        <w:tab/>
        <w:t>feed directly</w:t>
      </w:r>
    </w:p>
    <w:p w14:paraId="4D981284" w14:textId="77777777" w:rsidR="00FD11A6" w:rsidRDefault="00FD11A6" w:rsidP="00A47767">
      <w:pPr>
        <w:spacing w:after="0" w:line="240" w:lineRule="auto"/>
      </w:pPr>
      <w:r>
        <w:t>- Stakeholder Mapping</w:t>
      </w:r>
      <w:r w:rsidR="000A66D5">
        <w:t xml:space="preserve"> (SM)</w:t>
      </w:r>
      <w:r>
        <w:tab/>
      </w:r>
      <w:r>
        <w:tab/>
      </w:r>
      <w:r>
        <w:tab/>
      </w:r>
      <w:r>
        <w:tab/>
        <w:t>)</w:t>
      </w:r>
      <w:r>
        <w:tab/>
        <w:t>into Strengths</w:t>
      </w:r>
    </w:p>
    <w:p w14:paraId="5E0B3DEC" w14:textId="77777777" w:rsidR="00FD11A6" w:rsidRDefault="00FD11A6" w:rsidP="00A47767">
      <w:pPr>
        <w:spacing w:after="0" w:line="240" w:lineRule="auto"/>
      </w:pPr>
      <w:r>
        <w:t>- Stakeholder Grid (power/interest)</w:t>
      </w:r>
      <w:r w:rsidR="000A66D5">
        <w:t xml:space="preserve"> (PIM</w:t>
      </w:r>
      <w:r>
        <w:tab/>
      </w:r>
      <w:r>
        <w:tab/>
      </w:r>
      <w:r>
        <w:tab/>
        <w:t>)</w:t>
      </w:r>
      <w:r>
        <w:tab/>
        <w:t>and Weakness</w:t>
      </w:r>
    </w:p>
    <w:p w14:paraId="70537D1E" w14:textId="77777777" w:rsidR="00FD11A6" w:rsidRDefault="00FD11A6" w:rsidP="00A47767">
      <w:pPr>
        <w:spacing w:after="0" w:line="240" w:lineRule="auto"/>
      </w:pPr>
      <w:r>
        <w:t>- Cultural Web</w:t>
      </w:r>
      <w:r w:rsidR="000A66D5">
        <w:t xml:space="preserve"> (CW)</w:t>
      </w:r>
      <w:r>
        <w:tab/>
      </w:r>
      <w:r>
        <w:tab/>
      </w:r>
      <w:r>
        <w:tab/>
      </w:r>
      <w:r>
        <w:tab/>
      </w:r>
      <w:r>
        <w:tab/>
        <w:t>)</w:t>
      </w:r>
    </w:p>
    <w:p w14:paraId="4DF3E7CD" w14:textId="77777777" w:rsidR="00FD11A6" w:rsidRDefault="00FD11A6" w:rsidP="00A47767">
      <w:pPr>
        <w:spacing w:after="0" w:line="240" w:lineRule="auto"/>
      </w:pPr>
    </w:p>
    <w:p w14:paraId="21107FB6" w14:textId="77777777" w:rsidR="00FD11A6" w:rsidRPr="00FD11A6" w:rsidRDefault="00FD11A6" w:rsidP="00A47767">
      <w:pPr>
        <w:spacing w:after="0" w:line="240" w:lineRule="auto"/>
      </w:pPr>
      <w:r>
        <w:t xml:space="preserve">within this analysis you </w:t>
      </w:r>
      <w:r>
        <w:rPr>
          <w:i/>
        </w:rPr>
        <w:t>may</w:t>
      </w:r>
      <w:r>
        <w:t xml:space="preserve"> include citations to the source material you have used.</w:t>
      </w:r>
    </w:p>
    <w:p w14:paraId="11003399" w14:textId="77777777" w:rsidR="00FD11A6" w:rsidRDefault="00FD11A6" w:rsidP="00A47767">
      <w:pPr>
        <w:spacing w:after="0" w:line="240" w:lineRule="auto"/>
      </w:pPr>
    </w:p>
    <w:p w14:paraId="4FC83D30" w14:textId="77777777" w:rsidR="00FD11A6" w:rsidRDefault="00FD11A6" w:rsidP="00A47767">
      <w:pPr>
        <w:spacing w:after="0" w:line="240" w:lineRule="auto"/>
      </w:pPr>
      <w:r>
        <w:t xml:space="preserve">When completing the models, pay particular attention to the </w:t>
      </w:r>
      <w:r w:rsidRPr="00FD11A6">
        <w:rPr>
          <w:b/>
        </w:rPr>
        <w:t>Issue</w:t>
      </w:r>
      <w:r>
        <w:t xml:space="preserve"> arising and its' </w:t>
      </w:r>
      <w:r w:rsidRPr="00FD11A6">
        <w:rPr>
          <w:b/>
        </w:rPr>
        <w:t>Impact</w:t>
      </w:r>
      <w:r>
        <w:t xml:space="preserve"> on the organisation.  Please try to be as comprehensive as possible.</w:t>
      </w:r>
    </w:p>
    <w:p w14:paraId="4FE034A7" w14:textId="77777777" w:rsidR="00FD11A6" w:rsidRDefault="00FD11A6" w:rsidP="00A47767">
      <w:pPr>
        <w:spacing w:after="0" w:line="240" w:lineRule="auto"/>
      </w:pPr>
    </w:p>
    <w:p w14:paraId="6750B8D1" w14:textId="77777777" w:rsidR="00FD11A6" w:rsidRDefault="00FD11A6" w:rsidP="00A47767">
      <w:pPr>
        <w:spacing w:after="0" w:line="240" w:lineRule="auto"/>
      </w:pPr>
      <w:r>
        <w:t xml:space="preserve">You should then produce a SWOT, which should identify </w:t>
      </w:r>
      <w:r w:rsidRPr="00FD11A6">
        <w:rPr>
          <w:b/>
        </w:rPr>
        <w:t>Key Issues</w:t>
      </w:r>
      <w:r>
        <w:t xml:space="preserve"> and the impact of the issue on the organisation, you could do this by completing the sentence </w:t>
      </w:r>
      <w:r w:rsidRPr="00FD11A6">
        <w:rPr>
          <w:b/>
        </w:rPr>
        <w:t>"… which means …"</w:t>
      </w:r>
      <w:r>
        <w:t xml:space="preserve"> or similar.</w:t>
      </w:r>
      <w:r w:rsidR="000A66D5">
        <w:t xml:space="preserve">  Also, within your SWOT, it would be useful for me if you include in brackets at the end of the sentence which model the SWOT has been derived from, for example (CW - Cultural Web), this will also form a check for you that you are using internal and external models in the correct way.</w:t>
      </w:r>
    </w:p>
    <w:p w14:paraId="1ECF1513" w14:textId="77777777" w:rsidR="000A66D5" w:rsidRDefault="000A66D5" w:rsidP="00A47767">
      <w:pPr>
        <w:spacing w:after="0" w:line="240" w:lineRule="auto"/>
      </w:pPr>
    </w:p>
    <w:p w14:paraId="09684A01" w14:textId="77777777" w:rsidR="000A66D5" w:rsidRDefault="000A66D5" w:rsidP="00A47767">
      <w:pPr>
        <w:spacing w:after="0" w:line="240" w:lineRule="auto"/>
      </w:pPr>
      <w:r>
        <w:t>I would recommend that you have 4 or 5 key issues in each area of your SWOT.</w:t>
      </w:r>
    </w:p>
    <w:p w14:paraId="00EBC283" w14:textId="77777777" w:rsidR="00FD11A6" w:rsidRDefault="00FD11A6" w:rsidP="00A47767">
      <w:pPr>
        <w:spacing w:after="0" w:line="240" w:lineRule="auto"/>
      </w:pPr>
    </w:p>
    <w:p w14:paraId="6F91CD44" w14:textId="77777777" w:rsidR="00FD11A6" w:rsidRDefault="00FD11A6" w:rsidP="00A47767">
      <w:pPr>
        <w:spacing w:after="0" w:line="240" w:lineRule="auto"/>
      </w:pPr>
      <w:r>
        <w:t>Your SWOT should contain appropriate citations to demonstrate the research you have undertaken which informs your view.</w:t>
      </w:r>
    </w:p>
    <w:p w14:paraId="477C93F4" w14:textId="77777777" w:rsidR="00FD11A6" w:rsidRDefault="00FD11A6" w:rsidP="00A47767">
      <w:pPr>
        <w:spacing w:after="0" w:line="240" w:lineRule="auto"/>
      </w:pPr>
    </w:p>
    <w:p w14:paraId="1144CC63" w14:textId="20CD98BA" w:rsidR="00FD11A6" w:rsidRDefault="000A66D5" w:rsidP="00A47767">
      <w:pPr>
        <w:spacing w:after="0" w:line="240" w:lineRule="auto"/>
      </w:pPr>
      <w:r>
        <w:t xml:space="preserve">You should then </w:t>
      </w:r>
      <w:r>
        <w:rPr>
          <w:b/>
          <w:i/>
        </w:rPr>
        <w:t>discuss</w:t>
      </w:r>
      <w:r>
        <w:rPr>
          <w:b/>
        </w:rPr>
        <w:t xml:space="preserve">, </w:t>
      </w:r>
      <w:r>
        <w:t xml:space="preserve">using the </w:t>
      </w:r>
      <w:r w:rsidR="00124382">
        <w:t>75</w:t>
      </w:r>
      <w:r>
        <w:t>0 words given, the key issues arising from your SWOT, clearly identifying key issues and the impact of these issues on the organisation.</w:t>
      </w:r>
    </w:p>
    <w:p w14:paraId="1761B627" w14:textId="77777777" w:rsidR="000A66D5" w:rsidRDefault="000A66D5" w:rsidP="00A47767">
      <w:pPr>
        <w:spacing w:after="0" w:line="240" w:lineRule="auto"/>
      </w:pPr>
    </w:p>
    <w:p w14:paraId="1A95B4E3" w14:textId="77777777" w:rsidR="00826C9A" w:rsidRDefault="00826C9A" w:rsidP="00A47767">
      <w:pPr>
        <w:spacing w:after="0" w:line="240" w:lineRule="auto"/>
      </w:pPr>
    </w:p>
    <w:p w14:paraId="7C491D36" w14:textId="77777777" w:rsidR="00826C9A" w:rsidRDefault="00826C9A" w:rsidP="00A47767">
      <w:pPr>
        <w:spacing w:after="0" w:line="240" w:lineRule="auto"/>
      </w:pPr>
      <w:r>
        <w:t xml:space="preserve">Please </w:t>
      </w:r>
      <w:r>
        <w:rPr>
          <w:b/>
        </w:rPr>
        <w:t xml:space="preserve">include </w:t>
      </w:r>
      <w:r>
        <w:t>you</w:t>
      </w:r>
      <w:r w:rsidR="0038543F">
        <w:t>r</w:t>
      </w:r>
      <w:r>
        <w:t xml:space="preserve"> </w:t>
      </w:r>
      <w:r>
        <w:rPr>
          <w:b/>
        </w:rPr>
        <w:t>SWOT</w:t>
      </w:r>
      <w:r>
        <w:t xml:space="preserve"> as an appendix, no other appendices are required</w:t>
      </w:r>
      <w:r w:rsidR="005575ED">
        <w:t>, those it is helpful to the reader to show these</w:t>
      </w:r>
      <w:r>
        <w:t>.</w:t>
      </w:r>
    </w:p>
    <w:p w14:paraId="1BF29C07" w14:textId="77777777" w:rsidR="00826C9A" w:rsidRPr="00826C9A" w:rsidRDefault="00826C9A" w:rsidP="00A47767">
      <w:pPr>
        <w:spacing w:after="0" w:line="240" w:lineRule="auto"/>
      </w:pPr>
    </w:p>
    <w:p w14:paraId="6D26429F" w14:textId="77777777" w:rsidR="003B0675" w:rsidRPr="003B0675" w:rsidRDefault="003B0675" w:rsidP="00A47767">
      <w:pPr>
        <w:spacing w:after="0" w:line="240" w:lineRule="auto"/>
      </w:pPr>
    </w:p>
    <w:p w14:paraId="6FD6CC9D" w14:textId="09C6C18D" w:rsidR="003B0675" w:rsidRDefault="003B0675" w:rsidP="00A47767">
      <w:pPr>
        <w:spacing w:after="0" w:line="240" w:lineRule="auto"/>
      </w:pPr>
      <w:r w:rsidRPr="003B0675">
        <w:t xml:space="preserve">This the finance </w:t>
      </w:r>
      <w:r w:rsidR="00124382" w:rsidRPr="003B0675">
        <w:t>aspect.</w:t>
      </w:r>
    </w:p>
    <w:p w14:paraId="411F45D7" w14:textId="77777777" w:rsidR="00124382" w:rsidRPr="00124382" w:rsidRDefault="00124382" w:rsidP="00124382">
      <w:pPr>
        <w:numPr>
          <w:ilvl w:val="1"/>
          <w:numId w:val="3"/>
        </w:numPr>
        <w:spacing w:after="0" w:line="240" w:lineRule="auto"/>
        <w:ind w:left="0"/>
        <w:rPr>
          <w:rFonts w:ascii="inherit" w:eastAsia="Times New Roman" w:hAnsi="inherit" w:cs="Times New Roman"/>
          <w:color w:val="444444"/>
          <w:lang w:eastAsia="en-GB"/>
        </w:rPr>
      </w:pPr>
      <w:r w:rsidRPr="00124382">
        <w:rPr>
          <w:rFonts w:ascii="inherit" w:eastAsia="Times New Roman" w:hAnsi="inherit" w:cs="Times New Roman"/>
          <w:color w:val="444444"/>
          <w:lang w:eastAsia="en-GB"/>
        </w:rPr>
        <w:t>Obtain the latest financial accounts of your organisation</w:t>
      </w:r>
    </w:p>
    <w:p w14:paraId="67C72A23" w14:textId="77777777" w:rsidR="00124382" w:rsidRPr="00124382" w:rsidRDefault="00124382" w:rsidP="00124382">
      <w:pPr>
        <w:numPr>
          <w:ilvl w:val="1"/>
          <w:numId w:val="3"/>
        </w:numPr>
        <w:spacing w:after="0" w:line="240" w:lineRule="auto"/>
        <w:ind w:left="0"/>
        <w:rPr>
          <w:rFonts w:ascii="inherit" w:eastAsia="Times New Roman" w:hAnsi="inherit" w:cs="Times New Roman"/>
          <w:color w:val="444444"/>
          <w:lang w:eastAsia="en-GB"/>
        </w:rPr>
      </w:pPr>
      <w:r w:rsidRPr="00124382">
        <w:rPr>
          <w:rFonts w:ascii="inherit" w:eastAsia="Times New Roman" w:hAnsi="inherit" w:cs="Times New Roman"/>
          <w:color w:val="444444"/>
          <w:lang w:eastAsia="en-GB"/>
        </w:rPr>
        <w:lastRenderedPageBreak/>
        <w:t>Using ratio analysis, review the position and performance of the organisation over the last 5 years and explain how you calculated any figures that you have included in your answer</w:t>
      </w:r>
    </w:p>
    <w:p w14:paraId="5EA8632B" w14:textId="77777777" w:rsidR="00124382" w:rsidRPr="00124382" w:rsidRDefault="00124382" w:rsidP="00124382">
      <w:pPr>
        <w:numPr>
          <w:ilvl w:val="1"/>
          <w:numId w:val="3"/>
        </w:numPr>
        <w:spacing w:after="0" w:line="240" w:lineRule="auto"/>
        <w:ind w:left="0"/>
        <w:rPr>
          <w:rFonts w:ascii="inherit" w:eastAsia="Times New Roman" w:hAnsi="inherit" w:cs="Times New Roman"/>
          <w:color w:val="444444"/>
          <w:lang w:eastAsia="en-GB"/>
        </w:rPr>
      </w:pPr>
      <w:r w:rsidRPr="00124382">
        <w:rPr>
          <w:rFonts w:ascii="inherit" w:eastAsia="Times New Roman" w:hAnsi="inherit" w:cs="Times New Roman"/>
          <w:color w:val="444444"/>
          <w:lang w:eastAsia="en-GB"/>
        </w:rPr>
        <w:t>Using an appropriate financial data base (e.g. FAME, AMADEUS) undertake a peer analysis of your major competitors</w:t>
      </w:r>
    </w:p>
    <w:p w14:paraId="7CF15C62" w14:textId="77777777" w:rsidR="00124382" w:rsidRPr="00124382" w:rsidRDefault="00124382" w:rsidP="00124382">
      <w:pPr>
        <w:numPr>
          <w:ilvl w:val="1"/>
          <w:numId w:val="3"/>
        </w:numPr>
        <w:spacing w:after="0" w:line="240" w:lineRule="auto"/>
        <w:ind w:left="0"/>
        <w:rPr>
          <w:rFonts w:ascii="inherit" w:eastAsia="Times New Roman" w:hAnsi="inherit" w:cs="Times New Roman"/>
          <w:color w:val="444444"/>
          <w:lang w:eastAsia="en-GB"/>
        </w:rPr>
      </w:pPr>
      <w:r w:rsidRPr="00124382">
        <w:rPr>
          <w:rFonts w:ascii="inherit" w:eastAsia="Times New Roman" w:hAnsi="inherit" w:cs="Times New Roman"/>
          <w:color w:val="444444"/>
          <w:lang w:eastAsia="en-GB"/>
        </w:rPr>
        <w:t>Using your analysis critically evaluate the strategic position of the organization </w:t>
      </w:r>
    </w:p>
    <w:p w14:paraId="52720DCB" w14:textId="290F4A5C" w:rsidR="00124382" w:rsidRPr="00124382" w:rsidRDefault="00124382" w:rsidP="00124382">
      <w:pPr>
        <w:spacing w:after="0" w:line="240" w:lineRule="auto"/>
        <w:ind w:left="720" w:right="737"/>
        <w:jc w:val="both"/>
        <w:rPr>
          <w:rFonts w:ascii="inherit" w:eastAsia="Times New Roman" w:hAnsi="inherit" w:cs="Times New Roman"/>
          <w:color w:val="444444"/>
          <w:lang w:eastAsia="en-GB"/>
        </w:rPr>
      </w:pPr>
      <w:r w:rsidRPr="00124382">
        <w:rPr>
          <w:rFonts w:ascii="inherit" w:eastAsia="Times New Roman" w:hAnsi="inherit" w:cs="Times New Roman"/>
          <w:color w:val="444444"/>
          <w:lang w:eastAsia="en-GB"/>
        </w:rPr>
        <w:t xml:space="preserve">Guide word count:  </w:t>
      </w:r>
      <w:r>
        <w:rPr>
          <w:rFonts w:ascii="inherit" w:eastAsia="Times New Roman" w:hAnsi="inherit" w:cs="Times New Roman"/>
          <w:color w:val="444444"/>
          <w:lang w:eastAsia="en-GB"/>
        </w:rPr>
        <w:t>75</w:t>
      </w:r>
      <w:r w:rsidRPr="00124382">
        <w:rPr>
          <w:rFonts w:ascii="&amp;quot" w:eastAsia="Times New Roman" w:hAnsi="&amp;quot" w:cs="Times New Roman"/>
          <w:b/>
          <w:bCs/>
          <w:color w:val="444444"/>
          <w:lang w:eastAsia="en-GB"/>
        </w:rPr>
        <w:t>0 words</w:t>
      </w:r>
    </w:p>
    <w:p w14:paraId="698FB1FC" w14:textId="77777777" w:rsidR="00124382" w:rsidRDefault="00124382" w:rsidP="00A47767">
      <w:pPr>
        <w:spacing w:after="0" w:line="240" w:lineRule="auto"/>
      </w:pPr>
    </w:p>
    <w:p w14:paraId="1E7490CF" w14:textId="77777777" w:rsidR="003B0675" w:rsidRDefault="003B0675" w:rsidP="00A47767">
      <w:pPr>
        <w:spacing w:after="0" w:line="240" w:lineRule="auto"/>
      </w:pPr>
    </w:p>
    <w:p w14:paraId="78E40CB8" w14:textId="77777777" w:rsidR="003B0675" w:rsidRDefault="003B0675" w:rsidP="00A47767">
      <w:pPr>
        <w:spacing w:after="0" w:line="240" w:lineRule="auto"/>
        <w:rPr>
          <w:b/>
        </w:rPr>
      </w:pPr>
      <w:r>
        <w:t>Finance may be regarded as a capability and also needs to be referenced in your SAF evaluation of strategic options.</w:t>
      </w:r>
    </w:p>
    <w:p w14:paraId="56FF261D" w14:textId="77777777" w:rsidR="000A66D5" w:rsidRDefault="000A66D5" w:rsidP="00A47767">
      <w:pPr>
        <w:spacing w:after="0" w:line="240" w:lineRule="auto"/>
      </w:pPr>
    </w:p>
    <w:p w14:paraId="1565F97C" w14:textId="77777777" w:rsidR="000A66D5" w:rsidRDefault="000A66D5" w:rsidP="00A47767">
      <w:pPr>
        <w:spacing w:after="0" w:line="240" w:lineRule="auto"/>
      </w:pPr>
      <w:r>
        <w:t>Within the body of the TOWS take care to refer to the S, O, W, T which the point you are making refers to, for example (S1, O2) and to complete the statement with a "for example …" or "by undertaking …", as this will make your following analysis much easier and enables you to identify Strategic Options.</w:t>
      </w:r>
    </w:p>
    <w:p w14:paraId="0420C073" w14:textId="77777777" w:rsidR="000A66D5" w:rsidRDefault="000A66D5" w:rsidP="00A47767">
      <w:pPr>
        <w:spacing w:after="0" w:line="240" w:lineRule="auto"/>
      </w:pPr>
    </w:p>
    <w:p w14:paraId="7783AA4E" w14:textId="77777777" w:rsidR="000A66D5" w:rsidRDefault="000A66D5" w:rsidP="00A47767">
      <w:pPr>
        <w:spacing w:after="0" w:line="240" w:lineRule="auto"/>
      </w:pPr>
      <w:r>
        <w:t>Once the Strategy Option has been identified you should use Ansoff's Matrix to identify whether this means market penetration, market development, product development or diversification for the organisation.</w:t>
      </w:r>
    </w:p>
    <w:p w14:paraId="11296AD3" w14:textId="77777777" w:rsidR="000A66D5" w:rsidRDefault="000A66D5" w:rsidP="00A47767">
      <w:pPr>
        <w:spacing w:after="0" w:line="240" w:lineRule="auto"/>
      </w:pPr>
    </w:p>
    <w:p w14:paraId="7CF3D71F" w14:textId="77777777" w:rsidR="000A66D5" w:rsidRDefault="000A66D5" w:rsidP="00A47767">
      <w:pPr>
        <w:spacing w:after="0" w:line="240" w:lineRule="auto"/>
      </w:pPr>
      <w:r>
        <w:t>The next stage in the process is to decide how the organisation will pursue this option, will it be through Organic Development, Joint Venture/Alliance or Merger/Acquisition, you should be able to justify this, ie explain why this is best.</w:t>
      </w:r>
    </w:p>
    <w:p w14:paraId="3190C27D" w14:textId="77777777" w:rsidR="000A66D5" w:rsidRDefault="000A66D5" w:rsidP="00A47767">
      <w:pPr>
        <w:spacing w:after="0" w:line="240" w:lineRule="auto"/>
      </w:pPr>
    </w:p>
    <w:p w14:paraId="19820390" w14:textId="77777777" w:rsidR="000A66D5" w:rsidRDefault="000A66D5" w:rsidP="00A47767">
      <w:pPr>
        <w:spacing w:after="0" w:line="240" w:lineRule="auto"/>
      </w:pPr>
      <w:r>
        <w:t xml:space="preserve">The next stage is to conduct the </w:t>
      </w:r>
      <w:proofErr w:type="spellStart"/>
      <w:r>
        <w:t>S</w:t>
      </w:r>
      <w:r w:rsidR="005D12E7">
        <w:t>AFe</w:t>
      </w:r>
      <w:proofErr w:type="spellEnd"/>
      <w:r w:rsidR="005D12E7">
        <w:t xml:space="preserve"> analysis.  At a basic level, you could do this by using a grid format, using a tick or cross, but at a more advanced level, you should seek to answer the questions posed:</w:t>
      </w:r>
    </w:p>
    <w:p w14:paraId="2BCF7019" w14:textId="77777777" w:rsidR="005D12E7" w:rsidRDefault="005D12E7" w:rsidP="00A47767">
      <w:pPr>
        <w:spacing w:after="0" w:line="240" w:lineRule="auto"/>
      </w:pPr>
    </w:p>
    <w:p w14:paraId="500C3F2E" w14:textId="77777777" w:rsidR="005D12E7" w:rsidRPr="005D12E7" w:rsidRDefault="005D12E7" w:rsidP="00A47767">
      <w:pPr>
        <w:spacing w:after="0" w:line="240" w:lineRule="auto"/>
        <w:rPr>
          <w:b/>
        </w:rPr>
      </w:pPr>
      <w:r w:rsidRPr="005D12E7">
        <w:rPr>
          <w:b/>
        </w:rPr>
        <w:t>Suitability</w:t>
      </w:r>
    </w:p>
    <w:p w14:paraId="00E0A839" w14:textId="77777777" w:rsidR="005D12E7" w:rsidRDefault="005D12E7" w:rsidP="00A47767">
      <w:pPr>
        <w:spacing w:after="0" w:line="240" w:lineRule="auto"/>
      </w:pPr>
    </w:p>
    <w:p w14:paraId="45A24462" w14:textId="77777777" w:rsidR="005D12E7" w:rsidRDefault="005D12E7" w:rsidP="005D12E7">
      <w:pPr>
        <w:spacing w:after="0" w:line="240" w:lineRule="auto"/>
      </w:pPr>
      <w:r>
        <w:t>- Does the s</w:t>
      </w:r>
      <w:r w:rsidR="00826C9A">
        <w:t>trategy make sense?  (consider fit with organisation Vision/Mission)</w:t>
      </w:r>
    </w:p>
    <w:p w14:paraId="7D264DD9" w14:textId="77777777" w:rsidR="00E44477" w:rsidRPr="005D12E7" w:rsidRDefault="005D12E7" w:rsidP="005D12E7">
      <w:pPr>
        <w:spacing w:after="0" w:line="240" w:lineRule="auto"/>
      </w:pPr>
      <w:r>
        <w:t xml:space="preserve">- </w:t>
      </w:r>
      <w:r w:rsidR="00826C9A" w:rsidRPr="005D12E7">
        <w:t>Does it fit with future trends &amp; changes in the environment?</w:t>
      </w:r>
      <w:r>
        <w:t xml:space="preserve">  </w:t>
      </w:r>
      <w:r w:rsidR="00826C9A">
        <w:t>(PEST)</w:t>
      </w:r>
    </w:p>
    <w:p w14:paraId="418578DD" w14:textId="77777777" w:rsidR="00E44477" w:rsidRPr="005D12E7" w:rsidRDefault="005D12E7" w:rsidP="005D12E7">
      <w:pPr>
        <w:spacing w:after="0" w:line="240" w:lineRule="auto"/>
      </w:pPr>
      <w:r>
        <w:t xml:space="preserve">- </w:t>
      </w:r>
      <w:r w:rsidR="00826C9A" w:rsidRPr="005D12E7">
        <w:t xml:space="preserve">Does it exploit the </w:t>
      </w:r>
      <w:r w:rsidR="00826C9A" w:rsidRPr="005D12E7">
        <w:rPr>
          <w:bCs/>
          <w:i/>
          <w:iCs/>
        </w:rPr>
        <w:t>opportunities</w:t>
      </w:r>
      <w:r w:rsidR="00826C9A" w:rsidRPr="005D12E7">
        <w:rPr>
          <w:bCs/>
        </w:rPr>
        <w:t xml:space="preserve"> </w:t>
      </w:r>
      <w:r w:rsidRPr="005D12E7">
        <w:t xml:space="preserve">in the environment </w:t>
      </w:r>
      <w:r w:rsidR="00826C9A" w:rsidRPr="005D12E7">
        <w:t xml:space="preserve">and avoid the </w:t>
      </w:r>
      <w:r w:rsidR="00826C9A" w:rsidRPr="005D12E7">
        <w:rPr>
          <w:bCs/>
          <w:i/>
          <w:iCs/>
        </w:rPr>
        <w:t>threats</w:t>
      </w:r>
      <w:r w:rsidR="00826C9A" w:rsidRPr="005D12E7">
        <w:rPr>
          <w:bCs/>
        </w:rPr>
        <w:t>?</w:t>
      </w:r>
      <w:r w:rsidR="00826C9A">
        <w:rPr>
          <w:bCs/>
        </w:rPr>
        <w:t xml:space="preserve"> (PEST/SWOT)</w:t>
      </w:r>
    </w:p>
    <w:p w14:paraId="387A9A04" w14:textId="77777777" w:rsidR="00E44477" w:rsidRPr="005D12E7" w:rsidRDefault="005D12E7" w:rsidP="005D12E7">
      <w:pPr>
        <w:spacing w:after="0" w:line="240" w:lineRule="auto"/>
      </w:pPr>
      <w:r w:rsidRPr="005D12E7">
        <w:t xml:space="preserve">- </w:t>
      </w:r>
      <w:r w:rsidR="00826C9A" w:rsidRPr="005D12E7">
        <w:t xml:space="preserve">Does it capitalise on the organisation’s </w:t>
      </w:r>
      <w:r w:rsidR="00826C9A" w:rsidRPr="005D12E7">
        <w:rPr>
          <w:bCs/>
          <w:i/>
          <w:iCs/>
        </w:rPr>
        <w:t>strengths</w:t>
      </w:r>
      <w:r w:rsidRPr="005D12E7">
        <w:t xml:space="preserve"> </w:t>
      </w:r>
      <w:r w:rsidR="00826C9A" w:rsidRPr="005D12E7">
        <w:t xml:space="preserve">and avoid or remedy the </w:t>
      </w:r>
      <w:r w:rsidR="00826C9A" w:rsidRPr="005D12E7">
        <w:rPr>
          <w:bCs/>
          <w:i/>
          <w:iCs/>
        </w:rPr>
        <w:t>weaknesses</w:t>
      </w:r>
      <w:r w:rsidR="00826C9A" w:rsidRPr="005D12E7">
        <w:rPr>
          <w:bCs/>
        </w:rPr>
        <w:t>?</w:t>
      </w:r>
      <w:r w:rsidR="00826C9A">
        <w:rPr>
          <w:bCs/>
        </w:rPr>
        <w:t xml:space="preserve"> (Strategic Capabilities)</w:t>
      </w:r>
    </w:p>
    <w:p w14:paraId="52735C3A" w14:textId="77777777" w:rsidR="005D12E7" w:rsidRDefault="005D12E7" w:rsidP="00A47767">
      <w:pPr>
        <w:spacing w:after="0" w:line="240" w:lineRule="auto"/>
      </w:pPr>
    </w:p>
    <w:p w14:paraId="2EA5EF91" w14:textId="77777777" w:rsidR="005D12E7" w:rsidRPr="005D12E7" w:rsidRDefault="005D12E7" w:rsidP="00A47767">
      <w:pPr>
        <w:spacing w:after="0" w:line="240" w:lineRule="auto"/>
        <w:rPr>
          <w:b/>
        </w:rPr>
      </w:pPr>
      <w:r w:rsidRPr="005D12E7">
        <w:rPr>
          <w:b/>
        </w:rPr>
        <w:t>Acceptability</w:t>
      </w:r>
    </w:p>
    <w:p w14:paraId="2EE466FE" w14:textId="77777777" w:rsidR="005D12E7" w:rsidRDefault="005D12E7" w:rsidP="00A47767">
      <w:pPr>
        <w:spacing w:after="0" w:line="240" w:lineRule="auto"/>
      </w:pPr>
    </w:p>
    <w:p w14:paraId="0B4FE589" w14:textId="77777777" w:rsidR="005D12E7" w:rsidRDefault="005D12E7" w:rsidP="00A47767">
      <w:pPr>
        <w:spacing w:after="0" w:line="240" w:lineRule="auto"/>
      </w:pPr>
      <w:r>
        <w:t>- Does the proposed strategy meet the expectations of stakeholders?</w:t>
      </w:r>
      <w:r w:rsidR="00826C9A">
        <w:t xml:space="preserve"> (Stakeholder Mapping and Stakeholder grid)</w:t>
      </w:r>
    </w:p>
    <w:p w14:paraId="13256248" w14:textId="77777777" w:rsidR="005D12E7" w:rsidRDefault="005D12E7" w:rsidP="00A47767">
      <w:pPr>
        <w:spacing w:after="0" w:line="240" w:lineRule="auto"/>
      </w:pPr>
      <w:r>
        <w:t>- Is the level of risk acceptable?</w:t>
      </w:r>
      <w:r w:rsidR="000E22A5">
        <w:t xml:space="preserve">  (</w:t>
      </w:r>
      <w:r w:rsidR="00826C9A">
        <w:t>F</w:t>
      </w:r>
      <w:r w:rsidR="000E22A5">
        <w:t>inancial analysis)</w:t>
      </w:r>
    </w:p>
    <w:p w14:paraId="1C382FC3" w14:textId="77777777" w:rsidR="005D12E7" w:rsidRDefault="005D12E7" w:rsidP="00A47767">
      <w:pPr>
        <w:spacing w:after="0" w:line="240" w:lineRule="auto"/>
      </w:pPr>
      <w:r>
        <w:t>- Is the likely return acceptable?</w:t>
      </w:r>
      <w:r w:rsidR="000E22A5">
        <w:t xml:space="preserve">  (</w:t>
      </w:r>
      <w:r w:rsidR="00826C9A">
        <w:t>F</w:t>
      </w:r>
      <w:r w:rsidR="000E22A5">
        <w:t>inancial analysis)</w:t>
      </w:r>
    </w:p>
    <w:p w14:paraId="328D09E2" w14:textId="77777777" w:rsidR="005D12E7" w:rsidRDefault="005D12E7" w:rsidP="00A47767">
      <w:pPr>
        <w:spacing w:after="0" w:line="240" w:lineRule="auto"/>
      </w:pPr>
      <w:r>
        <w:t>- Will the stakeholders accept the strategy?</w:t>
      </w:r>
      <w:r w:rsidR="00826C9A">
        <w:t xml:space="preserve"> (Stakeholder Mapping and Stakeholder grid)</w:t>
      </w:r>
    </w:p>
    <w:p w14:paraId="67C0E5DC" w14:textId="77777777" w:rsidR="005D12E7" w:rsidRDefault="005D12E7" w:rsidP="00A47767">
      <w:pPr>
        <w:spacing w:after="0" w:line="240" w:lineRule="auto"/>
      </w:pPr>
    </w:p>
    <w:p w14:paraId="6E3F230D" w14:textId="77777777" w:rsidR="005D12E7" w:rsidRPr="005D12E7" w:rsidRDefault="005D12E7" w:rsidP="00A47767">
      <w:pPr>
        <w:spacing w:after="0" w:line="240" w:lineRule="auto"/>
        <w:rPr>
          <w:b/>
        </w:rPr>
      </w:pPr>
      <w:r w:rsidRPr="005D12E7">
        <w:rPr>
          <w:b/>
        </w:rPr>
        <w:t>Feasibility</w:t>
      </w:r>
    </w:p>
    <w:p w14:paraId="0730ACC7" w14:textId="77777777" w:rsidR="005D12E7" w:rsidRDefault="005D12E7" w:rsidP="00A47767">
      <w:pPr>
        <w:spacing w:after="0" w:line="240" w:lineRule="auto"/>
      </w:pPr>
    </w:p>
    <w:p w14:paraId="7160F5ED" w14:textId="77777777" w:rsidR="005D12E7" w:rsidRDefault="005D12E7" w:rsidP="00A47767">
      <w:pPr>
        <w:spacing w:after="0" w:line="240" w:lineRule="auto"/>
      </w:pPr>
      <w:r>
        <w:t>- Would a proposed strategy work in practice?</w:t>
      </w:r>
      <w:r w:rsidR="00826C9A">
        <w:t xml:space="preserve"> (Strategic Capability)</w:t>
      </w:r>
    </w:p>
    <w:p w14:paraId="2FC788AC" w14:textId="77777777" w:rsidR="005D12E7" w:rsidRDefault="005D12E7" w:rsidP="00A47767">
      <w:pPr>
        <w:spacing w:after="0" w:line="240" w:lineRule="auto"/>
      </w:pPr>
      <w:r>
        <w:lastRenderedPageBreak/>
        <w:t>- Can the strategy be financed?</w:t>
      </w:r>
      <w:r w:rsidR="000E22A5">
        <w:t xml:space="preserve">  (</w:t>
      </w:r>
      <w:r w:rsidR="00826C9A">
        <w:t>F</w:t>
      </w:r>
      <w:r w:rsidR="000E22A5">
        <w:t>inancial analysis)</w:t>
      </w:r>
    </w:p>
    <w:p w14:paraId="14D306D4" w14:textId="77777777" w:rsidR="005D12E7" w:rsidRDefault="005D12E7" w:rsidP="00A47767">
      <w:pPr>
        <w:spacing w:after="0" w:line="240" w:lineRule="auto"/>
      </w:pPr>
      <w:r>
        <w:t>- Do people and their skills exist or can they be obtained?</w:t>
      </w:r>
      <w:r w:rsidR="00826C9A">
        <w:t xml:space="preserve"> (</w:t>
      </w:r>
      <w:r w:rsidR="000E22A5">
        <w:t>Strategic Capability)</w:t>
      </w:r>
    </w:p>
    <w:p w14:paraId="7EB9AC68" w14:textId="77777777" w:rsidR="005D12E7" w:rsidRDefault="005D12E7" w:rsidP="00A47767">
      <w:pPr>
        <w:spacing w:after="0" w:line="240" w:lineRule="auto"/>
      </w:pPr>
      <w:r>
        <w:t>- Can the required resources be obtained and integrated?</w:t>
      </w:r>
      <w:r w:rsidR="000E22A5">
        <w:t xml:space="preserve"> (Strategic Capability/Value Chain)</w:t>
      </w:r>
    </w:p>
    <w:p w14:paraId="3418173B" w14:textId="77777777" w:rsidR="005D12E7" w:rsidRDefault="005D12E7" w:rsidP="00A47767">
      <w:pPr>
        <w:spacing w:after="0" w:line="240" w:lineRule="auto"/>
      </w:pPr>
    </w:p>
    <w:p w14:paraId="1B3FF93E" w14:textId="77777777" w:rsidR="00826C9A" w:rsidRDefault="005D12E7" w:rsidP="00A47767">
      <w:pPr>
        <w:spacing w:after="0" w:line="240" w:lineRule="auto"/>
      </w:pPr>
      <w:r>
        <w:t xml:space="preserve">Your answer should be a written discussion, providing details of the preferred options and why as well as why other options should </w:t>
      </w:r>
      <w:r w:rsidR="00826C9A">
        <w:t>be discarded.</w:t>
      </w:r>
    </w:p>
    <w:p w14:paraId="00498BF4" w14:textId="77777777" w:rsidR="00826C9A" w:rsidRDefault="00826C9A" w:rsidP="00A47767">
      <w:pPr>
        <w:spacing w:after="0" w:line="240" w:lineRule="auto"/>
      </w:pPr>
    </w:p>
    <w:p w14:paraId="208ACD9C" w14:textId="77777777" w:rsidR="00826C9A" w:rsidRDefault="00826C9A" w:rsidP="00A47767">
      <w:pPr>
        <w:spacing w:after="0" w:line="240" w:lineRule="auto"/>
      </w:pPr>
      <w:r>
        <w:t xml:space="preserve">It would be useful to include TOWS/ANSOFF, and if you complete one, a </w:t>
      </w:r>
      <w:proofErr w:type="spellStart"/>
      <w:r>
        <w:t>SAFe</w:t>
      </w:r>
      <w:proofErr w:type="spellEnd"/>
      <w:r>
        <w:t xml:space="preserve"> model as appendices.</w:t>
      </w:r>
    </w:p>
    <w:p w14:paraId="07FE9578" w14:textId="77777777" w:rsidR="006C52AF" w:rsidRDefault="006C52AF" w:rsidP="00A47767">
      <w:pPr>
        <w:spacing w:after="0" w:line="240" w:lineRule="auto"/>
      </w:pPr>
    </w:p>
    <w:p w14:paraId="6AF03EBE" w14:textId="77777777" w:rsidR="00826C9A" w:rsidRDefault="00826C9A" w:rsidP="00A47767">
      <w:pPr>
        <w:spacing w:after="0" w:line="240" w:lineRule="auto"/>
      </w:pPr>
    </w:p>
    <w:p w14:paraId="1BC7F48A" w14:textId="77777777" w:rsidR="00826C9A" w:rsidRDefault="00826C9A" w:rsidP="00A47767">
      <w:pPr>
        <w:spacing w:after="0" w:line="240" w:lineRule="auto"/>
      </w:pPr>
    </w:p>
    <w:p w14:paraId="40BD52AB" w14:textId="77777777" w:rsidR="000E22A5" w:rsidRDefault="000E22A5" w:rsidP="00A47767">
      <w:pPr>
        <w:spacing w:after="0" w:line="240" w:lineRule="auto"/>
      </w:pPr>
    </w:p>
    <w:p w14:paraId="3A195365" w14:textId="77777777" w:rsidR="000E22A5" w:rsidRPr="000A66D5" w:rsidRDefault="000E22A5" w:rsidP="00A47767">
      <w:pPr>
        <w:spacing w:after="0" w:line="240" w:lineRule="auto"/>
      </w:pPr>
    </w:p>
    <w:sectPr w:rsidR="000E22A5" w:rsidRPr="000A66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inherit">
    <w:altName w:val="Cambria"/>
    <w:panose1 w:val="00000000000000000000"/>
    <w:charset w:val="00"/>
    <w:family w:val="roman"/>
    <w:notTrueType/>
    <w:pitch w:val="default"/>
  </w:font>
  <w:font w:name="&amp;quo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14453E"/>
    <w:multiLevelType w:val="multilevel"/>
    <w:tmpl w:val="4DC8775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377FD3"/>
    <w:multiLevelType w:val="hybridMultilevel"/>
    <w:tmpl w:val="10666C18"/>
    <w:lvl w:ilvl="0" w:tplc="3B12B2FC">
      <w:start w:val="1"/>
      <w:numFmt w:val="bullet"/>
      <w:lvlText w:val="•"/>
      <w:lvlJc w:val="left"/>
      <w:pPr>
        <w:tabs>
          <w:tab w:val="num" w:pos="360"/>
        </w:tabs>
        <w:ind w:left="360" w:hanging="360"/>
      </w:pPr>
      <w:rPr>
        <w:rFonts w:ascii="Arial" w:hAnsi="Arial" w:hint="default"/>
      </w:rPr>
    </w:lvl>
    <w:lvl w:ilvl="1" w:tplc="FE9EAE26" w:tentative="1">
      <w:start w:val="1"/>
      <w:numFmt w:val="bullet"/>
      <w:lvlText w:val="•"/>
      <w:lvlJc w:val="left"/>
      <w:pPr>
        <w:tabs>
          <w:tab w:val="num" w:pos="1080"/>
        </w:tabs>
        <w:ind w:left="1080" w:hanging="360"/>
      </w:pPr>
      <w:rPr>
        <w:rFonts w:ascii="Arial" w:hAnsi="Arial" w:hint="default"/>
      </w:rPr>
    </w:lvl>
    <w:lvl w:ilvl="2" w:tplc="7EE6C0E2" w:tentative="1">
      <w:start w:val="1"/>
      <w:numFmt w:val="bullet"/>
      <w:lvlText w:val="•"/>
      <w:lvlJc w:val="left"/>
      <w:pPr>
        <w:tabs>
          <w:tab w:val="num" w:pos="1800"/>
        </w:tabs>
        <w:ind w:left="1800" w:hanging="360"/>
      </w:pPr>
      <w:rPr>
        <w:rFonts w:ascii="Arial" w:hAnsi="Arial" w:hint="default"/>
      </w:rPr>
    </w:lvl>
    <w:lvl w:ilvl="3" w:tplc="3F1EEDD8" w:tentative="1">
      <w:start w:val="1"/>
      <w:numFmt w:val="bullet"/>
      <w:lvlText w:val="•"/>
      <w:lvlJc w:val="left"/>
      <w:pPr>
        <w:tabs>
          <w:tab w:val="num" w:pos="2520"/>
        </w:tabs>
        <w:ind w:left="2520" w:hanging="360"/>
      </w:pPr>
      <w:rPr>
        <w:rFonts w:ascii="Arial" w:hAnsi="Arial" w:hint="default"/>
      </w:rPr>
    </w:lvl>
    <w:lvl w:ilvl="4" w:tplc="F55A4484" w:tentative="1">
      <w:start w:val="1"/>
      <w:numFmt w:val="bullet"/>
      <w:lvlText w:val="•"/>
      <w:lvlJc w:val="left"/>
      <w:pPr>
        <w:tabs>
          <w:tab w:val="num" w:pos="3240"/>
        </w:tabs>
        <w:ind w:left="3240" w:hanging="360"/>
      </w:pPr>
      <w:rPr>
        <w:rFonts w:ascii="Arial" w:hAnsi="Arial" w:hint="default"/>
      </w:rPr>
    </w:lvl>
    <w:lvl w:ilvl="5" w:tplc="0B3ECDD6" w:tentative="1">
      <w:start w:val="1"/>
      <w:numFmt w:val="bullet"/>
      <w:lvlText w:val="•"/>
      <w:lvlJc w:val="left"/>
      <w:pPr>
        <w:tabs>
          <w:tab w:val="num" w:pos="3960"/>
        </w:tabs>
        <w:ind w:left="3960" w:hanging="360"/>
      </w:pPr>
      <w:rPr>
        <w:rFonts w:ascii="Arial" w:hAnsi="Arial" w:hint="default"/>
      </w:rPr>
    </w:lvl>
    <w:lvl w:ilvl="6" w:tplc="185E30BC" w:tentative="1">
      <w:start w:val="1"/>
      <w:numFmt w:val="bullet"/>
      <w:lvlText w:val="•"/>
      <w:lvlJc w:val="left"/>
      <w:pPr>
        <w:tabs>
          <w:tab w:val="num" w:pos="4680"/>
        </w:tabs>
        <w:ind w:left="4680" w:hanging="360"/>
      </w:pPr>
      <w:rPr>
        <w:rFonts w:ascii="Arial" w:hAnsi="Arial" w:hint="default"/>
      </w:rPr>
    </w:lvl>
    <w:lvl w:ilvl="7" w:tplc="E86274BC" w:tentative="1">
      <w:start w:val="1"/>
      <w:numFmt w:val="bullet"/>
      <w:lvlText w:val="•"/>
      <w:lvlJc w:val="left"/>
      <w:pPr>
        <w:tabs>
          <w:tab w:val="num" w:pos="5400"/>
        </w:tabs>
        <w:ind w:left="5400" w:hanging="360"/>
      </w:pPr>
      <w:rPr>
        <w:rFonts w:ascii="Arial" w:hAnsi="Arial" w:hint="default"/>
      </w:rPr>
    </w:lvl>
    <w:lvl w:ilvl="8" w:tplc="C4DA553C" w:tentative="1">
      <w:start w:val="1"/>
      <w:numFmt w:val="bullet"/>
      <w:lvlText w:val="•"/>
      <w:lvlJc w:val="left"/>
      <w:pPr>
        <w:tabs>
          <w:tab w:val="num" w:pos="6120"/>
        </w:tabs>
        <w:ind w:left="6120" w:hanging="360"/>
      </w:pPr>
      <w:rPr>
        <w:rFonts w:ascii="Arial" w:hAnsi="Arial" w:hint="default"/>
      </w:rPr>
    </w:lvl>
  </w:abstractNum>
  <w:abstractNum w:abstractNumId="2" w15:restartNumberingAfterBreak="0">
    <w:nsid w:val="43FD077C"/>
    <w:multiLevelType w:val="hybridMultilevel"/>
    <w:tmpl w:val="BA8AB27E"/>
    <w:lvl w:ilvl="0" w:tplc="3E8E39DE">
      <w:start w:val="1"/>
      <w:numFmt w:val="bullet"/>
      <w:lvlText w:val="•"/>
      <w:lvlJc w:val="left"/>
      <w:pPr>
        <w:tabs>
          <w:tab w:val="num" w:pos="720"/>
        </w:tabs>
        <w:ind w:left="720" w:hanging="360"/>
      </w:pPr>
      <w:rPr>
        <w:rFonts w:ascii="Times New Roman" w:hAnsi="Times New Roman" w:hint="default"/>
      </w:rPr>
    </w:lvl>
    <w:lvl w:ilvl="1" w:tplc="4B5A156C" w:tentative="1">
      <w:start w:val="1"/>
      <w:numFmt w:val="bullet"/>
      <w:lvlText w:val="•"/>
      <w:lvlJc w:val="left"/>
      <w:pPr>
        <w:tabs>
          <w:tab w:val="num" w:pos="1440"/>
        </w:tabs>
        <w:ind w:left="1440" w:hanging="360"/>
      </w:pPr>
      <w:rPr>
        <w:rFonts w:ascii="Times New Roman" w:hAnsi="Times New Roman" w:hint="default"/>
      </w:rPr>
    </w:lvl>
    <w:lvl w:ilvl="2" w:tplc="3F7CEAA4" w:tentative="1">
      <w:start w:val="1"/>
      <w:numFmt w:val="bullet"/>
      <w:lvlText w:val="•"/>
      <w:lvlJc w:val="left"/>
      <w:pPr>
        <w:tabs>
          <w:tab w:val="num" w:pos="2160"/>
        </w:tabs>
        <w:ind w:left="2160" w:hanging="360"/>
      </w:pPr>
      <w:rPr>
        <w:rFonts w:ascii="Times New Roman" w:hAnsi="Times New Roman" w:hint="default"/>
      </w:rPr>
    </w:lvl>
    <w:lvl w:ilvl="3" w:tplc="295E7442" w:tentative="1">
      <w:start w:val="1"/>
      <w:numFmt w:val="bullet"/>
      <w:lvlText w:val="•"/>
      <w:lvlJc w:val="left"/>
      <w:pPr>
        <w:tabs>
          <w:tab w:val="num" w:pos="2880"/>
        </w:tabs>
        <w:ind w:left="2880" w:hanging="360"/>
      </w:pPr>
      <w:rPr>
        <w:rFonts w:ascii="Times New Roman" w:hAnsi="Times New Roman" w:hint="default"/>
      </w:rPr>
    </w:lvl>
    <w:lvl w:ilvl="4" w:tplc="A53A1F90" w:tentative="1">
      <w:start w:val="1"/>
      <w:numFmt w:val="bullet"/>
      <w:lvlText w:val="•"/>
      <w:lvlJc w:val="left"/>
      <w:pPr>
        <w:tabs>
          <w:tab w:val="num" w:pos="3600"/>
        </w:tabs>
        <w:ind w:left="3600" w:hanging="360"/>
      </w:pPr>
      <w:rPr>
        <w:rFonts w:ascii="Times New Roman" w:hAnsi="Times New Roman" w:hint="default"/>
      </w:rPr>
    </w:lvl>
    <w:lvl w:ilvl="5" w:tplc="4BFE9D26" w:tentative="1">
      <w:start w:val="1"/>
      <w:numFmt w:val="bullet"/>
      <w:lvlText w:val="•"/>
      <w:lvlJc w:val="left"/>
      <w:pPr>
        <w:tabs>
          <w:tab w:val="num" w:pos="4320"/>
        </w:tabs>
        <w:ind w:left="4320" w:hanging="360"/>
      </w:pPr>
      <w:rPr>
        <w:rFonts w:ascii="Times New Roman" w:hAnsi="Times New Roman" w:hint="default"/>
      </w:rPr>
    </w:lvl>
    <w:lvl w:ilvl="6" w:tplc="28F25A1E" w:tentative="1">
      <w:start w:val="1"/>
      <w:numFmt w:val="bullet"/>
      <w:lvlText w:val="•"/>
      <w:lvlJc w:val="left"/>
      <w:pPr>
        <w:tabs>
          <w:tab w:val="num" w:pos="5040"/>
        </w:tabs>
        <w:ind w:left="5040" w:hanging="360"/>
      </w:pPr>
      <w:rPr>
        <w:rFonts w:ascii="Times New Roman" w:hAnsi="Times New Roman" w:hint="default"/>
      </w:rPr>
    </w:lvl>
    <w:lvl w:ilvl="7" w:tplc="9C0C0468" w:tentative="1">
      <w:start w:val="1"/>
      <w:numFmt w:val="bullet"/>
      <w:lvlText w:val="•"/>
      <w:lvlJc w:val="left"/>
      <w:pPr>
        <w:tabs>
          <w:tab w:val="num" w:pos="5760"/>
        </w:tabs>
        <w:ind w:left="5760" w:hanging="360"/>
      </w:pPr>
      <w:rPr>
        <w:rFonts w:ascii="Times New Roman" w:hAnsi="Times New Roman" w:hint="default"/>
      </w:rPr>
    </w:lvl>
    <w:lvl w:ilvl="8" w:tplc="69CAC680"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1"/>
  </w:num>
  <w:num w:numId="3">
    <w:abstractNumId w:val="0"/>
    <w:lvlOverride w:ilvl="1">
      <w:lvl w:ilvl="1">
        <w:numFmt w:val="bullet"/>
        <w:lvlText w:val="o"/>
        <w:lvlJc w:val="left"/>
        <w:pPr>
          <w:tabs>
            <w:tab w:val="num" w:pos="1440"/>
          </w:tabs>
          <w:ind w:left="144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767"/>
    <w:rsid w:val="000A66D5"/>
    <w:rsid w:val="000E22A5"/>
    <w:rsid w:val="00115CFC"/>
    <w:rsid w:val="00124382"/>
    <w:rsid w:val="0038543F"/>
    <w:rsid w:val="003B0675"/>
    <w:rsid w:val="005575ED"/>
    <w:rsid w:val="005D12E7"/>
    <w:rsid w:val="006C52AF"/>
    <w:rsid w:val="006E4474"/>
    <w:rsid w:val="00743F37"/>
    <w:rsid w:val="00826C9A"/>
    <w:rsid w:val="00A47767"/>
    <w:rsid w:val="00BB5807"/>
    <w:rsid w:val="00BF36EA"/>
    <w:rsid w:val="00C9595B"/>
    <w:rsid w:val="00E44477"/>
    <w:rsid w:val="00FD11A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ABC7F"/>
  <w15:docId w15:val="{D545EF72-2409-42C3-A50D-A408A5194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Arial"/>
        <w:sz w:val="24"/>
        <w:szCs w:val="24"/>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12E7"/>
    <w:pPr>
      <w:spacing w:after="0" w:line="240" w:lineRule="auto"/>
      <w:ind w:left="720"/>
      <w:contextualSpacing/>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258754">
      <w:bodyDiv w:val="1"/>
      <w:marLeft w:val="0"/>
      <w:marRight w:val="0"/>
      <w:marTop w:val="0"/>
      <w:marBottom w:val="0"/>
      <w:divBdr>
        <w:top w:val="none" w:sz="0" w:space="0" w:color="auto"/>
        <w:left w:val="none" w:sz="0" w:space="0" w:color="auto"/>
        <w:bottom w:val="none" w:sz="0" w:space="0" w:color="auto"/>
        <w:right w:val="none" w:sz="0" w:space="0" w:color="auto"/>
      </w:divBdr>
    </w:div>
    <w:div w:id="583760971">
      <w:bodyDiv w:val="1"/>
      <w:marLeft w:val="0"/>
      <w:marRight w:val="0"/>
      <w:marTop w:val="0"/>
      <w:marBottom w:val="0"/>
      <w:divBdr>
        <w:top w:val="none" w:sz="0" w:space="0" w:color="auto"/>
        <w:left w:val="none" w:sz="0" w:space="0" w:color="auto"/>
        <w:bottom w:val="none" w:sz="0" w:space="0" w:color="auto"/>
        <w:right w:val="none" w:sz="0" w:space="0" w:color="auto"/>
      </w:divBdr>
      <w:divsChild>
        <w:div w:id="1622147110">
          <w:marLeft w:val="14"/>
          <w:marRight w:val="0"/>
          <w:marTop w:val="134"/>
          <w:marBottom w:val="0"/>
          <w:divBdr>
            <w:top w:val="none" w:sz="0" w:space="0" w:color="auto"/>
            <w:left w:val="none" w:sz="0" w:space="0" w:color="auto"/>
            <w:bottom w:val="none" w:sz="0" w:space="0" w:color="auto"/>
            <w:right w:val="none" w:sz="0" w:space="0" w:color="auto"/>
          </w:divBdr>
        </w:div>
        <w:div w:id="970208921">
          <w:marLeft w:val="14"/>
          <w:marRight w:val="0"/>
          <w:marTop w:val="134"/>
          <w:marBottom w:val="0"/>
          <w:divBdr>
            <w:top w:val="none" w:sz="0" w:space="0" w:color="auto"/>
            <w:left w:val="none" w:sz="0" w:space="0" w:color="auto"/>
            <w:bottom w:val="none" w:sz="0" w:space="0" w:color="auto"/>
            <w:right w:val="none" w:sz="0" w:space="0" w:color="auto"/>
          </w:divBdr>
        </w:div>
      </w:divsChild>
    </w:div>
    <w:div w:id="839081282">
      <w:bodyDiv w:val="1"/>
      <w:marLeft w:val="0"/>
      <w:marRight w:val="0"/>
      <w:marTop w:val="0"/>
      <w:marBottom w:val="0"/>
      <w:divBdr>
        <w:top w:val="none" w:sz="0" w:space="0" w:color="auto"/>
        <w:left w:val="none" w:sz="0" w:space="0" w:color="auto"/>
        <w:bottom w:val="none" w:sz="0" w:space="0" w:color="auto"/>
        <w:right w:val="none" w:sz="0" w:space="0" w:color="auto"/>
      </w:divBdr>
    </w:div>
    <w:div w:id="1520972506">
      <w:bodyDiv w:val="1"/>
      <w:marLeft w:val="0"/>
      <w:marRight w:val="0"/>
      <w:marTop w:val="0"/>
      <w:marBottom w:val="0"/>
      <w:divBdr>
        <w:top w:val="none" w:sz="0" w:space="0" w:color="auto"/>
        <w:left w:val="none" w:sz="0" w:space="0" w:color="auto"/>
        <w:bottom w:val="none" w:sz="0" w:space="0" w:color="auto"/>
        <w:right w:val="none" w:sz="0" w:space="0" w:color="auto"/>
      </w:divBdr>
      <w:divsChild>
        <w:div w:id="789517849">
          <w:marLeft w:val="547"/>
          <w:marRight w:val="0"/>
          <w:marTop w:val="0"/>
          <w:marBottom w:val="0"/>
          <w:divBdr>
            <w:top w:val="none" w:sz="0" w:space="0" w:color="auto"/>
            <w:left w:val="none" w:sz="0" w:space="0" w:color="auto"/>
            <w:bottom w:val="none" w:sz="0" w:space="0" w:color="auto"/>
            <w:right w:val="none" w:sz="0" w:space="0" w:color="auto"/>
          </w:divBdr>
        </w:div>
      </w:divsChild>
    </w:div>
    <w:div w:id="1720206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712</Words>
  <Characters>4060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Kelvin</dc:creator>
  <cp:lastModifiedBy>mutwiwak71@gmail.com</cp:lastModifiedBy>
  <cp:revision>2</cp:revision>
  <cp:lastPrinted>2019-04-08T08:16:00Z</cp:lastPrinted>
  <dcterms:created xsi:type="dcterms:W3CDTF">2020-04-10T03:46:00Z</dcterms:created>
  <dcterms:modified xsi:type="dcterms:W3CDTF">2020-04-10T03:46:00Z</dcterms:modified>
</cp:coreProperties>
</file>