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0E691" w14:textId="31353993" w:rsidR="007956D6" w:rsidRPr="00F656E8" w:rsidRDefault="00C6374D" w:rsidP="00C6374D">
      <w:pPr>
        <w:pStyle w:val="NormalWeb"/>
        <w:shd w:val="clear" w:color="auto" w:fill="FFFFFF"/>
        <w:spacing w:before="180" w:beforeAutospacing="0" w:after="180" w:afterAutospacing="0"/>
        <w:rPr>
          <w:rFonts w:asciiTheme="minorHAnsi" w:hAnsiTheme="minorHAnsi" w:cstheme="minorHAnsi"/>
          <w:i/>
          <w:iCs/>
          <w:color w:val="4A4A4A"/>
        </w:rPr>
      </w:pPr>
      <w:bookmarkStart w:id="0" w:name="_Hlk38115952"/>
      <w:r w:rsidRPr="00F656E8">
        <w:rPr>
          <w:rStyle w:val="Emphasis"/>
          <w:rFonts w:asciiTheme="minorHAnsi" w:hAnsiTheme="minorHAnsi" w:cstheme="minorHAnsi"/>
          <w:i w:val="0"/>
          <w:iCs w:val="0"/>
          <w:color w:val="4A4A4A"/>
        </w:rPr>
        <w:t xml:space="preserve">With reference to both the theory and practice of organisational </w:t>
      </w:r>
      <w:r w:rsidR="007956D6" w:rsidRPr="00F656E8">
        <w:rPr>
          <w:rStyle w:val="Emphasis"/>
          <w:rFonts w:asciiTheme="minorHAnsi" w:hAnsiTheme="minorHAnsi" w:cstheme="minorHAnsi"/>
          <w:i w:val="0"/>
          <w:iCs w:val="0"/>
          <w:color w:val="4A4A4A"/>
        </w:rPr>
        <w:t>behaviour</w:t>
      </w:r>
      <w:r w:rsidRPr="00F656E8">
        <w:rPr>
          <w:rStyle w:val="Emphasis"/>
          <w:rFonts w:asciiTheme="minorHAnsi" w:hAnsiTheme="minorHAnsi" w:cstheme="minorHAnsi"/>
          <w:i w:val="0"/>
          <w:iCs w:val="0"/>
          <w:color w:val="4A4A4A"/>
        </w:rPr>
        <w:t> and leadership, outline the connections and contradictions of the dual concepts of leadership and management. Where do these concepts connect and diverge?</w:t>
      </w:r>
      <w:bookmarkEnd w:id="0"/>
    </w:p>
    <w:p w14:paraId="28CB2718" w14:textId="77777777" w:rsidR="007956D6" w:rsidRPr="007956D6" w:rsidRDefault="007956D6" w:rsidP="007956D6">
      <w:pPr>
        <w:pStyle w:val="NormalWeb"/>
        <w:shd w:val="clear" w:color="auto" w:fill="FFFFFF"/>
        <w:spacing w:before="180" w:beforeAutospacing="0" w:after="180" w:afterAutospacing="0"/>
        <w:rPr>
          <w:rFonts w:asciiTheme="minorHAnsi" w:hAnsiTheme="minorHAnsi" w:cstheme="minorHAnsi"/>
          <w:color w:val="4A4A4A"/>
        </w:rPr>
      </w:pPr>
      <w:r w:rsidRPr="007956D6">
        <w:rPr>
          <w:rFonts w:asciiTheme="minorHAnsi" w:hAnsiTheme="minorHAnsi" w:cstheme="minorHAnsi"/>
          <w:color w:val="4A4A4A"/>
        </w:rPr>
        <w:t>Central to this module is the question of why some firms succeed and others fail. In the face of a rapidly changing business environment managers’ need to consider how they position their firms to survive and compete. Successful firms identify how they create value for their stakeholders, whilst harnessing their capabilities to realize competitive advantage through the processes of strategic analysis and planning. Subsequently they need to develop an organization and culture able to implement these strategic decisions.</w:t>
      </w:r>
    </w:p>
    <w:p w14:paraId="14A78EA6" w14:textId="77777777" w:rsidR="007956D6" w:rsidRPr="007956D6" w:rsidRDefault="007956D6" w:rsidP="007956D6">
      <w:pPr>
        <w:pStyle w:val="NormalWeb"/>
        <w:shd w:val="clear" w:color="auto" w:fill="FFFFFF"/>
        <w:spacing w:before="180" w:beforeAutospacing="0" w:after="180" w:afterAutospacing="0"/>
        <w:rPr>
          <w:rFonts w:asciiTheme="minorHAnsi" w:hAnsiTheme="minorHAnsi" w:cstheme="minorHAnsi"/>
          <w:color w:val="4A4A4A"/>
        </w:rPr>
      </w:pPr>
      <w:r w:rsidRPr="007956D6">
        <w:rPr>
          <w:rFonts w:asciiTheme="minorHAnsi" w:hAnsiTheme="minorHAnsi" w:cstheme="minorHAnsi"/>
          <w:color w:val="4A4A4A"/>
        </w:rPr>
        <w:t>The aim of this module is to help you understand the importance of identifying the fit between strategy and organisational structure and culture, and consider the critical role played by managers in implementing and managing strategic change processes. This module will enable you to understand, participate, and shape the strategy design process and its implementation in your post-MBA career.</w:t>
      </w:r>
    </w:p>
    <w:p w14:paraId="00ECAEF6" w14:textId="4FFA55E3" w:rsidR="00C6374D" w:rsidRPr="007956D6" w:rsidRDefault="00C6374D" w:rsidP="007956D6">
      <w:pPr>
        <w:pStyle w:val="NormalWeb"/>
        <w:shd w:val="clear" w:color="auto" w:fill="FFFFFF"/>
        <w:spacing w:before="180" w:beforeAutospacing="0" w:after="180" w:afterAutospacing="0"/>
        <w:rPr>
          <w:rFonts w:asciiTheme="minorHAnsi" w:hAnsiTheme="minorHAnsi" w:cstheme="minorHAnsi"/>
          <w:b/>
          <w:bCs/>
          <w:color w:val="4A4A4A"/>
        </w:rPr>
      </w:pPr>
      <w:r w:rsidRPr="007956D6">
        <w:rPr>
          <w:rFonts w:asciiTheme="minorHAnsi" w:hAnsiTheme="minorHAnsi" w:cstheme="minorHAnsi"/>
          <w:color w:val="4A4A4A"/>
        </w:rPr>
        <w:t xml:space="preserve">This piece of work is an opportunity for you to show your knowledge and understanding of leadership and management and the connections, contradictions, overlap and </w:t>
      </w:r>
      <w:r w:rsidR="007956D6" w:rsidRPr="007956D6">
        <w:rPr>
          <w:rFonts w:asciiTheme="minorHAnsi" w:hAnsiTheme="minorHAnsi" w:cstheme="minorHAnsi"/>
          <w:color w:val="4A4A4A"/>
        </w:rPr>
        <w:t>complementarities between</w:t>
      </w:r>
      <w:r w:rsidRPr="007956D6">
        <w:rPr>
          <w:rFonts w:asciiTheme="minorHAnsi" w:hAnsiTheme="minorHAnsi" w:cstheme="minorHAnsi"/>
          <w:color w:val="4A4A4A"/>
        </w:rPr>
        <w:t xml:space="preserve"> these central concepts. It is expected that you will read widely, demonstrate that reading through extensive referencing and draw together your learning in a structured way. You should note that it is not sufficient to rely on information from cases and scholarship with which you have been provided through the module. While this may form the foundations of your learning, you should think of this as an opportunity to explore a crucial area independently and demonstrate reflective thinking and analysis. </w:t>
      </w:r>
    </w:p>
    <w:p w14:paraId="7359B3E2" w14:textId="77777777" w:rsidR="00C6374D" w:rsidRPr="007956D6" w:rsidRDefault="00C6374D" w:rsidP="00C6374D">
      <w:pPr>
        <w:pStyle w:val="ListParagraph"/>
        <w:spacing w:line="216" w:lineRule="auto"/>
        <w:ind w:left="1440"/>
        <w:rPr>
          <w:rFonts w:asciiTheme="minorHAnsi" w:hAnsiTheme="minorHAnsi" w:cstheme="minorHAnsi"/>
        </w:rPr>
      </w:pPr>
    </w:p>
    <w:p w14:paraId="3CA410A0" w14:textId="362D3E86" w:rsidR="00C6374D" w:rsidRPr="007956D6" w:rsidRDefault="00C6374D" w:rsidP="00C6374D">
      <w:pPr>
        <w:pStyle w:val="ListParagraph"/>
        <w:numPr>
          <w:ilvl w:val="1"/>
          <w:numId w:val="1"/>
        </w:numPr>
        <w:spacing w:line="216" w:lineRule="auto"/>
        <w:rPr>
          <w:rFonts w:asciiTheme="minorHAnsi" w:hAnsiTheme="minorHAnsi" w:cstheme="minorHAnsi"/>
        </w:rPr>
      </w:pPr>
      <w:r w:rsidRPr="007956D6">
        <w:rPr>
          <w:rFonts w:asciiTheme="minorHAnsi" w:eastAsiaTheme="minorEastAsia" w:hAnsiTheme="minorHAnsi" w:cstheme="minorHAnsi"/>
          <w:color w:val="000000" w:themeColor="text1"/>
          <w:kern w:val="24"/>
        </w:rPr>
        <w:t xml:space="preserve">Show your knowledge and understanding of leadership and management </w:t>
      </w:r>
    </w:p>
    <w:p w14:paraId="7D1EA456" w14:textId="77777777" w:rsidR="00C6374D" w:rsidRPr="007956D6" w:rsidRDefault="00C6374D" w:rsidP="00C6374D">
      <w:pPr>
        <w:pStyle w:val="ListParagraph"/>
        <w:numPr>
          <w:ilvl w:val="1"/>
          <w:numId w:val="1"/>
        </w:numPr>
        <w:spacing w:line="216" w:lineRule="auto"/>
        <w:rPr>
          <w:rFonts w:asciiTheme="minorHAnsi" w:hAnsiTheme="minorHAnsi" w:cstheme="minorHAnsi"/>
        </w:rPr>
      </w:pPr>
      <w:r w:rsidRPr="007956D6">
        <w:rPr>
          <w:rFonts w:asciiTheme="minorHAnsi" w:eastAsiaTheme="minorEastAsia" w:hAnsiTheme="minorHAnsi" w:cstheme="minorHAnsi"/>
          <w:color w:val="000000" w:themeColor="text1"/>
          <w:kern w:val="24"/>
        </w:rPr>
        <w:t>Understanding of the literature</w:t>
      </w:r>
    </w:p>
    <w:p w14:paraId="1B936BC2" w14:textId="77777777" w:rsidR="00C6374D" w:rsidRPr="007956D6" w:rsidRDefault="00C6374D" w:rsidP="00C6374D">
      <w:pPr>
        <w:pStyle w:val="ListParagraph"/>
        <w:numPr>
          <w:ilvl w:val="2"/>
          <w:numId w:val="1"/>
        </w:numPr>
        <w:spacing w:line="216" w:lineRule="auto"/>
        <w:rPr>
          <w:rFonts w:asciiTheme="minorHAnsi" w:hAnsiTheme="minorHAnsi" w:cstheme="minorHAnsi"/>
        </w:rPr>
      </w:pPr>
      <w:r w:rsidRPr="007956D6">
        <w:rPr>
          <w:rFonts w:asciiTheme="minorHAnsi" w:eastAsiaTheme="minorEastAsia" w:hAnsiTheme="minorHAnsi" w:cstheme="minorHAnsi"/>
          <w:color w:val="000000" w:themeColor="text1"/>
          <w:kern w:val="24"/>
        </w:rPr>
        <w:t>Theoretical Literature</w:t>
      </w:r>
    </w:p>
    <w:p w14:paraId="0199B657" w14:textId="77777777" w:rsidR="00C6374D" w:rsidRPr="007956D6" w:rsidRDefault="00C6374D" w:rsidP="00C6374D">
      <w:pPr>
        <w:pStyle w:val="ListParagraph"/>
        <w:numPr>
          <w:ilvl w:val="2"/>
          <w:numId w:val="1"/>
        </w:numPr>
        <w:spacing w:line="216" w:lineRule="auto"/>
        <w:rPr>
          <w:rFonts w:asciiTheme="minorHAnsi" w:hAnsiTheme="minorHAnsi" w:cstheme="minorHAnsi"/>
        </w:rPr>
      </w:pPr>
      <w:r w:rsidRPr="007956D6">
        <w:rPr>
          <w:rFonts w:asciiTheme="minorHAnsi" w:eastAsiaTheme="minorEastAsia" w:hAnsiTheme="minorHAnsi" w:cstheme="minorHAnsi"/>
          <w:color w:val="000000" w:themeColor="text1"/>
          <w:kern w:val="24"/>
        </w:rPr>
        <w:t>Practitioner Literature</w:t>
      </w:r>
    </w:p>
    <w:p w14:paraId="00F4D850" w14:textId="77777777" w:rsidR="00C6374D" w:rsidRPr="007956D6" w:rsidRDefault="00C6374D" w:rsidP="00C6374D">
      <w:pPr>
        <w:pStyle w:val="ListParagraph"/>
        <w:numPr>
          <w:ilvl w:val="1"/>
          <w:numId w:val="1"/>
        </w:numPr>
        <w:spacing w:line="216" w:lineRule="auto"/>
        <w:rPr>
          <w:rFonts w:asciiTheme="minorHAnsi" w:hAnsiTheme="minorHAnsi" w:cstheme="minorHAnsi"/>
        </w:rPr>
      </w:pPr>
      <w:r w:rsidRPr="007956D6">
        <w:rPr>
          <w:rFonts w:asciiTheme="minorHAnsi" w:eastAsiaTheme="minorEastAsia" w:hAnsiTheme="minorHAnsi" w:cstheme="minorHAnsi"/>
          <w:color w:val="000000" w:themeColor="text1"/>
          <w:kern w:val="24"/>
        </w:rPr>
        <w:t>Read widely and demonstrate that you have done so</w:t>
      </w:r>
    </w:p>
    <w:p w14:paraId="4C1B2B16" w14:textId="77777777" w:rsidR="00C6374D" w:rsidRPr="007956D6" w:rsidRDefault="00C6374D" w:rsidP="00C6374D">
      <w:pPr>
        <w:pStyle w:val="ListParagraph"/>
        <w:numPr>
          <w:ilvl w:val="1"/>
          <w:numId w:val="1"/>
        </w:numPr>
        <w:spacing w:line="216" w:lineRule="auto"/>
        <w:rPr>
          <w:rFonts w:asciiTheme="minorHAnsi" w:hAnsiTheme="minorHAnsi" w:cstheme="minorHAnsi"/>
        </w:rPr>
      </w:pPr>
      <w:r w:rsidRPr="007956D6">
        <w:rPr>
          <w:rFonts w:asciiTheme="minorHAnsi" w:eastAsiaTheme="minorEastAsia" w:hAnsiTheme="minorHAnsi" w:cstheme="minorHAnsi"/>
          <w:color w:val="000000" w:themeColor="text1"/>
          <w:kern w:val="24"/>
        </w:rPr>
        <w:t>Read outside the material you have been provided</w:t>
      </w:r>
    </w:p>
    <w:p w14:paraId="026996CA" w14:textId="6CDF5CDC" w:rsidR="002D6DEE" w:rsidRPr="007956D6" w:rsidRDefault="00C6374D" w:rsidP="007956D6">
      <w:pPr>
        <w:pStyle w:val="ListParagraph"/>
        <w:numPr>
          <w:ilvl w:val="1"/>
          <w:numId w:val="1"/>
        </w:numPr>
        <w:spacing w:line="216" w:lineRule="auto"/>
        <w:rPr>
          <w:rFonts w:asciiTheme="minorHAnsi" w:hAnsiTheme="minorHAnsi" w:cstheme="minorHAnsi"/>
        </w:rPr>
      </w:pPr>
      <w:r w:rsidRPr="007956D6">
        <w:rPr>
          <w:rFonts w:asciiTheme="minorHAnsi" w:eastAsiaTheme="minorEastAsia" w:hAnsiTheme="minorHAnsi" w:cstheme="minorHAnsi"/>
          <w:color w:val="000000" w:themeColor="text1"/>
          <w:kern w:val="24"/>
        </w:rPr>
        <w:t>Show reflective thinking and analysis</w:t>
      </w:r>
    </w:p>
    <w:p w14:paraId="0B21C96F" w14:textId="77777777" w:rsidR="007956D6" w:rsidRPr="007956D6" w:rsidRDefault="007956D6" w:rsidP="007956D6">
      <w:pPr>
        <w:pStyle w:val="ListParagraph"/>
        <w:numPr>
          <w:ilvl w:val="1"/>
          <w:numId w:val="2"/>
        </w:numPr>
        <w:spacing w:line="216" w:lineRule="auto"/>
        <w:rPr>
          <w:rFonts w:asciiTheme="minorHAnsi" w:hAnsiTheme="minorHAnsi" w:cstheme="minorHAnsi"/>
        </w:rPr>
      </w:pPr>
      <w:r w:rsidRPr="007956D6">
        <w:rPr>
          <w:rFonts w:asciiTheme="minorHAnsi" w:eastAsiaTheme="minorEastAsia" w:hAnsiTheme="minorHAnsi" w:cstheme="minorHAnsi"/>
          <w:color w:val="000000" w:themeColor="text1"/>
          <w:kern w:val="24"/>
          <w:lang w:val="en-US"/>
        </w:rPr>
        <w:t>Keep it simple</w:t>
      </w:r>
    </w:p>
    <w:p w14:paraId="2A395927" w14:textId="77777777" w:rsidR="007956D6" w:rsidRPr="007956D6" w:rsidRDefault="007956D6" w:rsidP="007956D6">
      <w:pPr>
        <w:pStyle w:val="ListParagraph"/>
        <w:numPr>
          <w:ilvl w:val="1"/>
          <w:numId w:val="2"/>
        </w:numPr>
        <w:spacing w:line="216" w:lineRule="auto"/>
        <w:rPr>
          <w:rFonts w:asciiTheme="minorHAnsi" w:hAnsiTheme="minorHAnsi" w:cstheme="minorHAnsi"/>
        </w:rPr>
      </w:pPr>
      <w:r w:rsidRPr="007956D6">
        <w:rPr>
          <w:rFonts w:asciiTheme="minorHAnsi" w:eastAsiaTheme="minorEastAsia" w:hAnsiTheme="minorHAnsi" w:cstheme="minorHAnsi"/>
          <w:color w:val="000000" w:themeColor="text1"/>
          <w:kern w:val="24"/>
          <w:lang w:val="en-US"/>
        </w:rPr>
        <w:t>Introduction</w:t>
      </w:r>
    </w:p>
    <w:p w14:paraId="751DFEFD" w14:textId="77777777" w:rsidR="007956D6" w:rsidRPr="007956D6" w:rsidRDefault="007956D6" w:rsidP="007956D6">
      <w:pPr>
        <w:pStyle w:val="ListParagraph"/>
        <w:numPr>
          <w:ilvl w:val="1"/>
          <w:numId w:val="2"/>
        </w:numPr>
        <w:spacing w:line="216" w:lineRule="auto"/>
        <w:rPr>
          <w:rFonts w:asciiTheme="minorHAnsi" w:hAnsiTheme="minorHAnsi" w:cstheme="minorHAnsi"/>
        </w:rPr>
      </w:pPr>
      <w:r w:rsidRPr="007956D6">
        <w:rPr>
          <w:rFonts w:asciiTheme="minorHAnsi" w:eastAsiaTheme="minorEastAsia" w:hAnsiTheme="minorHAnsi" w:cstheme="minorHAnsi"/>
          <w:color w:val="000000" w:themeColor="text1"/>
          <w:kern w:val="24"/>
          <w:lang w:val="en-US"/>
        </w:rPr>
        <w:t>Three central key points</w:t>
      </w:r>
    </w:p>
    <w:p w14:paraId="1ACC173D" w14:textId="33DD7C3B" w:rsidR="007956D6" w:rsidRPr="007956D6" w:rsidRDefault="007956D6" w:rsidP="007956D6">
      <w:pPr>
        <w:pStyle w:val="ListParagraph"/>
        <w:numPr>
          <w:ilvl w:val="1"/>
          <w:numId w:val="2"/>
        </w:numPr>
        <w:spacing w:line="216" w:lineRule="auto"/>
        <w:rPr>
          <w:rFonts w:asciiTheme="minorHAnsi" w:hAnsiTheme="minorHAnsi" w:cstheme="minorHAnsi"/>
        </w:rPr>
      </w:pPr>
      <w:r w:rsidRPr="007956D6">
        <w:rPr>
          <w:rFonts w:asciiTheme="minorHAnsi" w:eastAsiaTheme="minorEastAsia" w:hAnsiTheme="minorHAnsi" w:cstheme="minorHAnsi"/>
          <w:color w:val="000000" w:themeColor="text1"/>
          <w:kern w:val="24"/>
          <w:lang w:val="en-US"/>
        </w:rPr>
        <w:t>A conclusion to draw to together your central contribution</w:t>
      </w:r>
    </w:p>
    <w:p w14:paraId="52F3BB2C" w14:textId="6B607BB8" w:rsidR="007956D6" w:rsidRPr="007956D6" w:rsidRDefault="007956D6" w:rsidP="007956D6">
      <w:pPr>
        <w:pStyle w:val="ListParagraph"/>
        <w:numPr>
          <w:ilvl w:val="1"/>
          <w:numId w:val="2"/>
        </w:numPr>
        <w:spacing w:line="216" w:lineRule="auto"/>
        <w:rPr>
          <w:rFonts w:asciiTheme="minorHAnsi" w:hAnsiTheme="minorHAnsi" w:cstheme="minorHAnsi"/>
        </w:rPr>
      </w:pPr>
      <w:r w:rsidRPr="007956D6">
        <w:rPr>
          <w:rFonts w:asciiTheme="minorHAnsi" w:eastAsiaTheme="minorEastAsia" w:hAnsiTheme="minorHAnsi" w:cstheme="minorHAnsi"/>
          <w:color w:val="000000" w:themeColor="text1"/>
          <w:kern w:val="24"/>
        </w:rPr>
        <w:t xml:space="preserve">Tell me what </w:t>
      </w:r>
      <w:r w:rsidRPr="007956D6">
        <w:rPr>
          <w:rFonts w:eastAsiaTheme="minorEastAsia" w:cstheme="minorHAnsi"/>
          <w:color w:val="000000" w:themeColor="text1"/>
          <w:kern w:val="24"/>
        </w:rPr>
        <w:t>you are</w:t>
      </w:r>
      <w:r w:rsidRPr="007956D6">
        <w:rPr>
          <w:rFonts w:asciiTheme="minorHAnsi" w:eastAsiaTheme="minorEastAsia" w:hAnsiTheme="minorHAnsi" w:cstheme="minorHAnsi"/>
          <w:color w:val="000000" w:themeColor="text1"/>
          <w:kern w:val="24"/>
        </w:rPr>
        <w:t xml:space="preserve"> going to do- do it- tell me what you have done.</w:t>
      </w:r>
    </w:p>
    <w:p w14:paraId="22A44538" w14:textId="77777777" w:rsidR="007956D6" w:rsidRPr="007956D6" w:rsidRDefault="007956D6" w:rsidP="007956D6">
      <w:pPr>
        <w:rPr>
          <w:rFonts w:cstheme="minorHAnsi"/>
          <w:sz w:val="24"/>
          <w:szCs w:val="24"/>
        </w:rPr>
      </w:pPr>
    </w:p>
    <w:p w14:paraId="52D687BA" w14:textId="1F33FCA9" w:rsidR="007956D6" w:rsidRPr="00F656E8" w:rsidRDefault="00F656E8" w:rsidP="00F656E8">
      <w:pPr>
        <w:pStyle w:val="NormalWeb"/>
        <w:shd w:val="clear" w:color="auto" w:fill="FFFFFF"/>
        <w:spacing w:before="180" w:beforeAutospacing="0" w:after="180" w:afterAutospacing="0"/>
        <w:rPr>
          <w:rFonts w:asciiTheme="minorHAnsi" w:hAnsiTheme="minorHAnsi" w:cstheme="minorHAnsi"/>
          <w:color w:val="4A4A4A"/>
        </w:rPr>
      </w:pPr>
      <w:r w:rsidRPr="007956D6">
        <w:rPr>
          <w:rFonts w:asciiTheme="minorHAnsi" w:hAnsiTheme="minorHAnsi" w:cstheme="minorHAnsi"/>
          <w:color w:val="4A4A4A"/>
        </w:rPr>
        <w:t>Is an extended essay of 3000 words. The essay title is:</w:t>
      </w:r>
    </w:p>
    <w:p w14:paraId="0279BFF2" w14:textId="4D27D85D" w:rsidR="00C6374D" w:rsidRPr="007956D6" w:rsidRDefault="00C6374D" w:rsidP="007956D6">
      <w:pPr>
        <w:pStyle w:val="NormalWeb"/>
        <w:spacing w:before="0" w:beforeAutospacing="0" w:after="0" w:afterAutospacing="0"/>
        <w:rPr>
          <w:rFonts w:asciiTheme="minorHAnsi" w:hAnsiTheme="minorHAnsi" w:cstheme="minorHAnsi"/>
        </w:rPr>
      </w:pPr>
      <w:r w:rsidRPr="007956D6">
        <w:rPr>
          <w:rFonts w:asciiTheme="minorHAnsi" w:eastAsiaTheme="minorEastAsia" w:hAnsiTheme="minorHAnsi" w:cstheme="minorHAnsi"/>
          <w:color w:val="000000" w:themeColor="text1"/>
          <w:kern w:val="24"/>
        </w:rPr>
        <w:t>Showing understanding, wealth of scholarship on this topic. Devote 1000 words to literature, rely on what we have given you but look outside the box. Read reputable articles, Harvard business etc. David Denyer, Cranfield UNI- professor of Leadership &amp; change. Look him up on LinkedIn and his short articles. Evidence based Management articles. Need to show a grasp of theorical models</w:t>
      </w:r>
      <w:r w:rsidR="007956D6" w:rsidRPr="007956D6">
        <w:rPr>
          <w:rFonts w:asciiTheme="minorHAnsi" w:eastAsiaTheme="minorEastAsia" w:hAnsiTheme="minorHAnsi" w:cstheme="minorHAnsi"/>
          <w:color w:val="000000" w:themeColor="text1"/>
          <w:kern w:val="24"/>
        </w:rPr>
        <w:t xml:space="preserve">. </w:t>
      </w:r>
      <w:r w:rsidRPr="007956D6">
        <w:rPr>
          <w:rFonts w:asciiTheme="minorHAnsi" w:eastAsiaTheme="minorEastAsia" w:hAnsiTheme="minorHAnsi" w:cstheme="minorHAnsi"/>
          <w:color w:val="000000" w:themeColor="text1"/>
          <w:kern w:val="24"/>
        </w:rPr>
        <w:t>Tell us what you have read via referencing. Mc Kenzie reports etc.</w:t>
      </w:r>
      <w:r w:rsidR="007956D6" w:rsidRPr="007956D6">
        <w:rPr>
          <w:rFonts w:asciiTheme="minorHAnsi" w:eastAsiaTheme="minorEastAsia" w:hAnsiTheme="minorHAnsi" w:cstheme="minorHAnsi"/>
          <w:color w:val="000000" w:themeColor="text1"/>
          <w:kern w:val="24"/>
        </w:rPr>
        <w:t xml:space="preserve"> Professor Richard English- world leading academic- look him up for writing.</w:t>
      </w:r>
    </w:p>
    <w:sectPr w:rsidR="00C6374D" w:rsidRPr="007956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5E85"/>
    <w:multiLevelType w:val="hybridMultilevel"/>
    <w:tmpl w:val="C2DE383A"/>
    <w:lvl w:ilvl="0" w:tplc="834A168A">
      <w:start w:val="1"/>
      <w:numFmt w:val="bullet"/>
      <w:lvlText w:val="•"/>
      <w:lvlJc w:val="left"/>
      <w:pPr>
        <w:tabs>
          <w:tab w:val="num" w:pos="720"/>
        </w:tabs>
        <w:ind w:left="720" w:hanging="360"/>
      </w:pPr>
      <w:rPr>
        <w:rFonts w:ascii="Arial" w:hAnsi="Arial" w:hint="default"/>
      </w:rPr>
    </w:lvl>
    <w:lvl w:ilvl="1" w:tplc="ED8A58BE">
      <w:start w:val="1"/>
      <w:numFmt w:val="bullet"/>
      <w:lvlText w:val="•"/>
      <w:lvlJc w:val="left"/>
      <w:pPr>
        <w:tabs>
          <w:tab w:val="num" w:pos="1440"/>
        </w:tabs>
        <w:ind w:left="1440" w:hanging="360"/>
      </w:pPr>
      <w:rPr>
        <w:rFonts w:ascii="Arial" w:hAnsi="Arial" w:hint="default"/>
      </w:rPr>
    </w:lvl>
    <w:lvl w:ilvl="2" w:tplc="C6E48D7A" w:tentative="1">
      <w:start w:val="1"/>
      <w:numFmt w:val="bullet"/>
      <w:lvlText w:val="•"/>
      <w:lvlJc w:val="left"/>
      <w:pPr>
        <w:tabs>
          <w:tab w:val="num" w:pos="2160"/>
        </w:tabs>
        <w:ind w:left="2160" w:hanging="360"/>
      </w:pPr>
      <w:rPr>
        <w:rFonts w:ascii="Arial" w:hAnsi="Arial" w:hint="default"/>
      </w:rPr>
    </w:lvl>
    <w:lvl w:ilvl="3" w:tplc="1BD4FCCA" w:tentative="1">
      <w:start w:val="1"/>
      <w:numFmt w:val="bullet"/>
      <w:lvlText w:val="•"/>
      <w:lvlJc w:val="left"/>
      <w:pPr>
        <w:tabs>
          <w:tab w:val="num" w:pos="2880"/>
        </w:tabs>
        <w:ind w:left="2880" w:hanging="360"/>
      </w:pPr>
      <w:rPr>
        <w:rFonts w:ascii="Arial" w:hAnsi="Arial" w:hint="default"/>
      </w:rPr>
    </w:lvl>
    <w:lvl w:ilvl="4" w:tplc="8C4837EC" w:tentative="1">
      <w:start w:val="1"/>
      <w:numFmt w:val="bullet"/>
      <w:lvlText w:val="•"/>
      <w:lvlJc w:val="left"/>
      <w:pPr>
        <w:tabs>
          <w:tab w:val="num" w:pos="3600"/>
        </w:tabs>
        <w:ind w:left="3600" w:hanging="360"/>
      </w:pPr>
      <w:rPr>
        <w:rFonts w:ascii="Arial" w:hAnsi="Arial" w:hint="default"/>
      </w:rPr>
    </w:lvl>
    <w:lvl w:ilvl="5" w:tplc="BB88F9E8" w:tentative="1">
      <w:start w:val="1"/>
      <w:numFmt w:val="bullet"/>
      <w:lvlText w:val="•"/>
      <w:lvlJc w:val="left"/>
      <w:pPr>
        <w:tabs>
          <w:tab w:val="num" w:pos="4320"/>
        </w:tabs>
        <w:ind w:left="4320" w:hanging="360"/>
      </w:pPr>
      <w:rPr>
        <w:rFonts w:ascii="Arial" w:hAnsi="Arial" w:hint="default"/>
      </w:rPr>
    </w:lvl>
    <w:lvl w:ilvl="6" w:tplc="CD2CBFFE" w:tentative="1">
      <w:start w:val="1"/>
      <w:numFmt w:val="bullet"/>
      <w:lvlText w:val="•"/>
      <w:lvlJc w:val="left"/>
      <w:pPr>
        <w:tabs>
          <w:tab w:val="num" w:pos="5040"/>
        </w:tabs>
        <w:ind w:left="5040" w:hanging="360"/>
      </w:pPr>
      <w:rPr>
        <w:rFonts w:ascii="Arial" w:hAnsi="Arial" w:hint="default"/>
      </w:rPr>
    </w:lvl>
    <w:lvl w:ilvl="7" w:tplc="2B5839AA" w:tentative="1">
      <w:start w:val="1"/>
      <w:numFmt w:val="bullet"/>
      <w:lvlText w:val="•"/>
      <w:lvlJc w:val="left"/>
      <w:pPr>
        <w:tabs>
          <w:tab w:val="num" w:pos="5760"/>
        </w:tabs>
        <w:ind w:left="5760" w:hanging="360"/>
      </w:pPr>
      <w:rPr>
        <w:rFonts w:ascii="Arial" w:hAnsi="Arial" w:hint="default"/>
      </w:rPr>
    </w:lvl>
    <w:lvl w:ilvl="8" w:tplc="A9A474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58A1A73"/>
    <w:multiLevelType w:val="hybridMultilevel"/>
    <w:tmpl w:val="AA3C3FD2"/>
    <w:lvl w:ilvl="0" w:tplc="C8840FEE">
      <w:start w:val="1"/>
      <w:numFmt w:val="bullet"/>
      <w:lvlText w:val="•"/>
      <w:lvlJc w:val="left"/>
      <w:pPr>
        <w:tabs>
          <w:tab w:val="num" w:pos="720"/>
        </w:tabs>
        <w:ind w:left="720" w:hanging="360"/>
      </w:pPr>
      <w:rPr>
        <w:rFonts w:ascii="Arial" w:hAnsi="Arial" w:hint="default"/>
      </w:rPr>
    </w:lvl>
    <w:lvl w:ilvl="1" w:tplc="5BDC7F32">
      <w:start w:val="1"/>
      <w:numFmt w:val="bullet"/>
      <w:lvlText w:val="•"/>
      <w:lvlJc w:val="left"/>
      <w:pPr>
        <w:tabs>
          <w:tab w:val="num" w:pos="1440"/>
        </w:tabs>
        <w:ind w:left="1440" w:hanging="360"/>
      </w:pPr>
      <w:rPr>
        <w:rFonts w:ascii="Arial" w:hAnsi="Arial" w:hint="default"/>
      </w:rPr>
    </w:lvl>
    <w:lvl w:ilvl="2" w:tplc="402670A4">
      <w:numFmt w:val="bullet"/>
      <w:lvlText w:val="•"/>
      <w:lvlJc w:val="left"/>
      <w:pPr>
        <w:tabs>
          <w:tab w:val="num" w:pos="2160"/>
        </w:tabs>
        <w:ind w:left="2160" w:hanging="360"/>
      </w:pPr>
      <w:rPr>
        <w:rFonts w:ascii="Arial" w:hAnsi="Arial" w:hint="default"/>
      </w:rPr>
    </w:lvl>
    <w:lvl w:ilvl="3" w:tplc="9F3A13CA" w:tentative="1">
      <w:start w:val="1"/>
      <w:numFmt w:val="bullet"/>
      <w:lvlText w:val="•"/>
      <w:lvlJc w:val="left"/>
      <w:pPr>
        <w:tabs>
          <w:tab w:val="num" w:pos="2880"/>
        </w:tabs>
        <w:ind w:left="2880" w:hanging="360"/>
      </w:pPr>
      <w:rPr>
        <w:rFonts w:ascii="Arial" w:hAnsi="Arial" w:hint="default"/>
      </w:rPr>
    </w:lvl>
    <w:lvl w:ilvl="4" w:tplc="A3F439EA" w:tentative="1">
      <w:start w:val="1"/>
      <w:numFmt w:val="bullet"/>
      <w:lvlText w:val="•"/>
      <w:lvlJc w:val="left"/>
      <w:pPr>
        <w:tabs>
          <w:tab w:val="num" w:pos="3600"/>
        </w:tabs>
        <w:ind w:left="3600" w:hanging="360"/>
      </w:pPr>
      <w:rPr>
        <w:rFonts w:ascii="Arial" w:hAnsi="Arial" w:hint="default"/>
      </w:rPr>
    </w:lvl>
    <w:lvl w:ilvl="5" w:tplc="42923A52" w:tentative="1">
      <w:start w:val="1"/>
      <w:numFmt w:val="bullet"/>
      <w:lvlText w:val="•"/>
      <w:lvlJc w:val="left"/>
      <w:pPr>
        <w:tabs>
          <w:tab w:val="num" w:pos="4320"/>
        </w:tabs>
        <w:ind w:left="4320" w:hanging="360"/>
      </w:pPr>
      <w:rPr>
        <w:rFonts w:ascii="Arial" w:hAnsi="Arial" w:hint="default"/>
      </w:rPr>
    </w:lvl>
    <w:lvl w:ilvl="6" w:tplc="ECC4D56C" w:tentative="1">
      <w:start w:val="1"/>
      <w:numFmt w:val="bullet"/>
      <w:lvlText w:val="•"/>
      <w:lvlJc w:val="left"/>
      <w:pPr>
        <w:tabs>
          <w:tab w:val="num" w:pos="5040"/>
        </w:tabs>
        <w:ind w:left="5040" w:hanging="360"/>
      </w:pPr>
      <w:rPr>
        <w:rFonts w:ascii="Arial" w:hAnsi="Arial" w:hint="default"/>
      </w:rPr>
    </w:lvl>
    <w:lvl w:ilvl="7" w:tplc="0890D44E" w:tentative="1">
      <w:start w:val="1"/>
      <w:numFmt w:val="bullet"/>
      <w:lvlText w:val="•"/>
      <w:lvlJc w:val="left"/>
      <w:pPr>
        <w:tabs>
          <w:tab w:val="num" w:pos="5760"/>
        </w:tabs>
        <w:ind w:left="5760" w:hanging="360"/>
      </w:pPr>
      <w:rPr>
        <w:rFonts w:ascii="Arial" w:hAnsi="Arial" w:hint="default"/>
      </w:rPr>
    </w:lvl>
    <w:lvl w:ilvl="8" w:tplc="3DEA95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5CE274B"/>
    <w:multiLevelType w:val="hybridMultilevel"/>
    <w:tmpl w:val="4D1A475A"/>
    <w:lvl w:ilvl="0" w:tplc="ACC22712">
      <w:start w:val="1"/>
      <w:numFmt w:val="bullet"/>
      <w:lvlText w:val="•"/>
      <w:lvlJc w:val="left"/>
      <w:pPr>
        <w:tabs>
          <w:tab w:val="num" w:pos="720"/>
        </w:tabs>
        <w:ind w:left="720" w:hanging="360"/>
      </w:pPr>
      <w:rPr>
        <w:rFonts w:ascii="Arial" w:hAnsi="Arial" w:hint="default"/>
      </w:rPr>
    </w:lvl>
    <w:lvl w:ilvl="1" w:tplc="3558E8CA" w:tentative="1">
      <w:start w:val="1"/>
      <w:numFmt w:val="bullet"/>
      <w:lvlText w:val="•"/>
      <w:lvlJc w:val="left"/>
      <w:pPr>
        <w:tabs>
          <w:tab w:val="num" w:pos="1440"/>
        </w:tabs>
        <w:ind w:left="1440" w:hanging="360"/>
      </w:pPr>
      <w:rPr>
        <w:rFonts w:ascii="Arial" w:hAnsi="Arial" w:hint="default"/>
      </w:rPr>
    </w:lvl>
    <w:lvl w:ilvl="2" w:tplc="0BA62BCC" w:tentative="1">
      <w:start w:val="1"/>
      <w:numFmt w:val="bullet"/>
      <w:lvlText w:val="•"/>
      <w:lvlJc w:val="left"/>
      <w:pPr>
        <w:tabs>
          <w:tab w:val="num" w:pos="2160"/>
        </w:tabs>
        <w:ind w:left="2160" w:hanging="360"/>
      </w:pPr>
      <w:rPr>
        <w:rFonts w:ascii="Arial" w:hAnsi="Arial" w:hint="default"/>
      </w:rPr>
    </w:lvl>
    <w:lvl w:ilvl="3" w:tplc="94865320" w:tentative="1">
      <w:start w:val="1"/>
      <w:numFmt w:val="bullet"/>
      <w:lvlText w:val="•"/>
      <w:lvlJc w:val="left"/>
      <w:pPr>
        <w:tabs>
          <w:tab w:val="num" w:pos="2880"/>
        </w:tabs>
        <w:ind w:left="2880" w:hanging="360"/>
      </w:pPr>
      <w:rPr>
        <w:rFonts w:ascii="Arial" w:hAnsi="Arial" w:hint="default"/>
      </w:rPr>
    </w:lvl>
    <w:lvl w:ilvl="4" w:tplc="6FE2A120" w:tentative="1">
      <w:start w:val="1"/>
      <w:numFmt w:val="bullet"/>
      <w:lvlText w:val="•"/>
      <w:lvlJc w:val="left"/>
      <w:pPr>
        <w:tabs>
          <w:tab w:val="num" w:pos="3600"/>
        </w:tabs>
        <w:ind w:left="3600" w:hanging="360"/>
      </w:pPr>
      <w:rPr>
        <w:rFonts w:ascii="Arial" w:hAnsi="Arial" w:hint="default"/>
      </w:rPr>
    </w:lvl>
    <w:lvl w:ilvl="5" w:tplc="E3F25540" w:tentative="1">
      <w:start w:val="1"/>
      <w:numFmt w:val="bullet"/>
      <w:lvlText w:val="•"/>
      <w:lvlJc w:val="left"/>
      <w:pPr>
        <w:tabs>
          <w:tab w:val="num" w:pos="4320"/>
        </w:tabs>
        <w:ind w:left="4320" w:hanging="360"/>
      </w:pPr>
      <w:rPr>
        <w:rFonts w:ascii="Arial" w:hAnsi="Arial" w:hint="default"/>
      </w:rPr>
    </w:lvl>
    <w:lvl w:ilvl="6" w:tplc="D3C262C8" w:tentative="1">
      <w:start w:val="1"/>
      <w:numFmt w:val="bullet"/>
      <w:lvlText w:val="•"/>
      <w:lvlJc w:val="left"/>
      <w:pPr>
        <w:tabs>
          <w:tab w:val="num" w:pos="5040"/>
        </w:tabs>
        <w:ind w:left="5040" w:hanging="360"/>
      </w:pPr>
      <w:rPr>
        <w:rFonts w:ascii="Arial" w:hAnsi="Arial" w:hint="default"/>
      </w:rPr>
    </w:lvl>
    <w:lvl w:ilvl="7" w:tplc="FEE4064C" w:tentative="1">
      <w:start w:val="1"/>
      <w:numFmt w:val="bullet"/>
      <w:lvlText w:val="•"/>
      <w:lvlJc w:val="left"/>
      <w:pPr>
        <w:tabs>
          <w:tab w:val="num" w:pos="5760"/>
        </w:tabs>
        <w:ind w:left="5760" w:hanging="360"/>
      </w:pPr>
      <w:rPr>
        <w:rFonts w:ascii="Arial" w:hAnsi="Arial" w:hint="default"/>
      </w:rPr>
    </w:lvl>
    <w:lvl w:ilvl="8" w:tplc="F196B62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3A1"/>
    <w:rsid w:val="000373A1"/>
    <w:rsid w:val="002D6DEE"/>
    <w:rsid w:val="0048063F"/>
    <w:rsid w:val="007956D6"/>
    <w:rsid w:val="0085047A"/>
    <w:rsid w:val="00C6374D"/>
    <w:rsid w:val="00F65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D73F"/>
  <w15:chartTrackingRefBased/>
  <w15:docId w15:val="{837A017D-9439-43F8-A70B-73D2FFC1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74D"/>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637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637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8328">
      <w:bodyDiv w:val="1"/>
      <w:marLeft w:val="0"/>
      <w:marRight w:val="0"/>
      <w:marTop w:val="0"/>
      <w:marBottom w:val="0"/>
      <w:divBdr>
        <w:top w:val="none" w:sz="0" w:space="0" w:color="auto"/>
        <w:left w:val="none" w:sz="0" w:space="0" w:color="auto"/>
        <w:bottom w:val="none" w:sz="0" w:space="0" w:color="auto"/>
        <w:right w:val="none" w:sz="0" w:space="0" w:color="auto"/>
      </w:divBdr>
      <w:divsChild>
        <w:div w:id="586235504">
          <w:marLeft w:val="1627"/>
          <w:marRight w:val="0"/>
          <w:marTop w:val="100"/>
          <w:marBottom w:val="0"/>
          <w:divBdr>
            <w:top w:val="none" w:sz="0" w:space="0" w:color="auto"/>
            <w:left w:val="none" w:sz="0" w:space="0" w:color="auto"/>
            <w:bottom w:val="none" w:sz="0" w:space="0" w:color="auto"/>
            <w:right w:val="none" w:sz="0" w:space="0" w:color="auto"/>
          </w:divBdr>
        </w:div>
        <w:div w:id="897400322">
          <w:marLeft w:val="1627"/>
          <w:marRight w:val="0"/>
          <w:marTop w:val="100"/>
          <w:marBottom w:val="0"/>
          <w:divBdr>
            <w:top w:val="none" w:sz="0" w:space="0" w:color="auto"/>
            <w:left w:val="none" w:sz="0" w:space="0" w:color="auto"/>
            <w:bottom w:val="none" w:sz="0" w:space="0" w:color="auto"/>
            <w:right w:val="none" w:sz="0" w:space="0" w:color="auto"/>
          </w:divBdr>
        </w:div>
        <w:div w:id="1876650497">
          <w:marLeft w:val="2347"/>
          <w:marRight w:val="0"/>
          <w:marTop w:val="100"/>
          <w:marBottom w:val="0"/>
          <w:divBdr>
            <w:top w:val="none" w:sz="0" w:space="0" w:color="auto"/>
            <w:left w:val="none" w:sz="0" w:space="0" w:color="auto"/>
            <w:bottom w:val="none" w:sz="0" w:space="0" w:color="auto"/>
            <w:right w:val="none" w:sz="0" w:space="0" w:color="auto"/>
          </w:divBdr>
        </w:div>
        <w:div w:id="557129957">
          <w:marLeft w:val="2347"/>
          <w:marRight w:val="0"/>
          <w:marTop w:val="100"/>
          <w:marBottom w:val="0"/>
          <w:divBdr>
            <w:top w:val="none" w:sz="0" w:space="0" w:color="auto"/>
            <w:left w:val="none" w:sz="0" w:space="0" w:color="auto"/>
            <w:bottom w:val="none" w:sz="0" w:space="0" w:color="auto"/>
            <w:right w:val="none" w:sz="0" w:space="0" w:color="auto"/>
          </w:divBdr>
        </w:div>
        <w:div w:id="619268743">
          <w:marLeft w:val="1627"/>
          <w:marRight w:val="0"/>
          <w:marTop w:val="100"/>
          <w:marBottom w:val="0"/>
          <w:divBdr>
            <w:top w:val="none" w:sz="0" w:space="0" w:color="auto"/>
            <w:left w:val="none" w:sz="0" w:space="0" w:color="auto"/>
            <w:bottom w:val="none" w:sz="0" w:space="0" w:color="auto"/>
            <w:right w:val="none" w:sz="0" w:space="0" w:color="auto"/>
          </w:divBdr>
        </w:div>
        <w:div w:id="1992252313">
          <w:marLeft w:val="1627"/>
          <w:marRight w:val="0"/>
          <w:marTop w:val="100"/>
          <w:marBottom w:val="0"/>
          <w:divBdr>
            <w:top w:val="none" w:sz="0" w:space="0" w:color="auto"/>
            <w:left w:val="none" w:sz="0" w:space="0" w:color="auto"/>
            <w:bottom w:val="none" w:sz="0" w:space="0" w:color="auto"/>
            <w:right w:val="none" w:sz="0" w:space="0" w:color="auto"/>
          </w:divBdr>
        </w:div>
        <w:div w:id="507646821">
          <w:marLeft w:val="1627"/>
          <w:marRight w:val="0"/>
          <w:marTop w:val="100"/>
          <w:marBottom w:val="0"/>
          <w:divBdr>
            <w:top w:val="none" w:sz="0" w:space="0" w:color="auto"/>
            <w:left w:val="none" w:sz="0" w:space="0" w:color="auto"/>
            <w:bottom w:val="none" w:sz="0" w:space="0" w:color="auto"/>
            <w:right w:val="none" w:sz="0" w:space="0" w:color="auto"/>
          </w:divBdr>
        </w:div>
      </w:divsChild>
    </w:div>
    <w:div w:id="928467580">
      <w:bodyDiv w:val="1"/>
      <w:marLeft w:val="0"/>
      <w:marRight w:val="0"/>
      <w:marTop w:val="0"/>
      <w:marBottom w:val="0"/>
      <w:divBdr>
        <w:top w:val="none" w:sz="0" w:space="0" w:color="auto"/>
        <w:left w:val="none" w:sz="0" w:space="0" w:color="auto"/>
        <w:bottom w:val="none" w:sz="0" w:space="0" w:color="auto"/>
        <w:right w:val="none" w:sz="0" w:space="0" w:color="auto"/>
      </w:divBdr>
    </w:div>
    <w:div w:id="1523939268">
      <w:bodyDiv w:val="1"/>
      <w:marLeft w:val="0"/>
      <w:marRight w:val="0"/>
      <w:marTop w:val="0"/>
      <w:marBottom w:val="0"/>
      <w:divBdr>
        <w:top w:val="none" w:sz="0" w:space="0" w:color="auto"/>
        <w:left w:val="none" w:sz="0" w:space="0" w:color="auto"/>
        <w:bottom w:val="none" w:sz="0" w:space="0" w:color="auto"/>
        <w:right w:val="none" w:sz="0" w:space="0" w:color="auto"/>
      </w:divBdr>
    </w:div>
    <w:div w:id="1595354362">
      <w:bodyDiv w:val="1"/>
      <w:marLeft w:val="0"/>
      <w:marRight w:val="0"/>
      <w:marTop w:val="0"/>
      <w:marBottom w:val="0"/>
      <w:divBdr>
        <w:top w:val="none" w:sz="0" w:space="0" w:color="auto"/>
        <w:left w:val="none" w:sz="0" w:space="0" w:color="auto"/>
        <w:bottom w:val="none" w:sz="0" w:space="0" w:color="auto"/>
        <w:right w:val="none" w:sz="0" w:space="0" w:color="auto"/>
      </w:divBdr>
    </w:div>
    <w:div w:id="1730811021">
      <w:bodyDiv w:val="1"/>
      <w:marLeft w:val="0"/>
      <w:marRight w:val="0"/>
      <w:marTop w:val="0"/>
      <w:marBottom w:val="0"/>
      <w:divBdr>
        <w:top w:val="none" w:sz="0" w:space="0" w:color="auto"/>
        <w:left w:val="none" w:sz="0" w:space="0" w:color="auto"/>
        <w:bottom w:val="none" w:sz="0" w:space="0" w:color="auto"/>
        <w:right w:val="none" w:sz="0" w:space="0" w:color="auto"/>
      </w:divBdr>
    </w:div>
    <w:div w:id="2032295933">
      <w:bodyDiv w:val="1"/>
      <w:marLeft w:val="0"/>
      <w:marRight w:val="0"/>
      <w:marTop w:val="0"/>
      <w:marBottom w:val="0"/>
      <w:divBdr>
        <w:top w:val="none" w:sz="0" w:space="0" w:color="auto"/>
        <w:left w:val="none" w:sz="0" w:space="0" w:color="auto"/>
        <w:bottom w:val="none" w:sz="0" w:space="0" w:color="auto"/>
        <w:right w:val="none" w:sz="0" w:space="0" w:color="auto"/>
      </w:divBdr>
      <w:divsChild>
        <w:div w:id="1526749114">
          <w:marLeft w:val="547"/>
          <w:marRight w:val="0"/>
          <w:marTop w:val="200"/>
          <w:marBottom w:val="0"/>
          <w:divBdr>
            <w:top w:val="none" w:sz="0" w:space="0" w:color="auto"/>
            <w:left w:val="none" w:sz="0" w:space="0" w:color="auto"/>
            <w:bottom w:val="none" w:sz="0" w:space="0" w:color="auto"/>
            <w:right w:val="none" w:sz="0" w:space="0" w:color="auto"/>
          </w:divBdr>
        </w:div>
        <w:div w:id="25298204">
          <w:marLeft w:val="547"/>
          <w:marRight w:val="0"/>
          <w:marTop w:val="200"/>
          <w:marBottom w:val="0"/>
          <w:divBdr>
            <w:top w:val="none" w:sz="0" w:space="0" w:color="auto"/>
            <w:left w:val="none" w:sz="0" w:space="0" w:color="auto"/>
            <w:bottom w:val="none" w:sz="0" w:space="0" w:color="auto"/>
            <w:right w:val="none" w:sz="0" w:space="0" w:color="auto"/>
          </w:divBdr>
        </w:div>
        <w:div w:id="1444616210">
          <w:marLeft w:val="547"/>
          <w:marRight w:val="0"/>
          <w:marTop w:val="200"/>
          <w:marBottom w:val="0"/>
          <w:divBdr>
            <w:top w:val="none" w:sz="0" w:space="0" w:color="auto"/>
            <w:left w:val="none" w:sz="0" w:space="0" w:color="auto"/>
            <w:bottom w:val="none" w:sz="0" w:space="0" w:color="auto"/>
            <w:right w:val="none" w:sz="0" w:space="0" w:color="auto"/>
          </w:divBdr>
        </w:div>
        <w:div w:id="1758478241">
          <w:marLeft w:val="547"/>
          <w:marRight w:val="0"/>
          <w:marTop w:val="200"/>
          <w:marBottom w:val="0"/>
          <w:divBdr>
            <w:top w:val="none" w:sz="0" w:space="0" w:color="auto"/>
            <w:left w:val="none" w:sz="0" w:space="0" w:color="auto"/>
            <w:bottom w:val="none" w:sz="0" w:space="0" w:color="auto"/>
            <w:right w:val="none" w:sz="0" w:space="0" w:color="auto"/>
          </w:divBdr>
        </w:div>
        <w:div w:id="249386348">
          <w:marLeft w:val="547"/>
          <w:marRight w:val="0"/>
          <w:marTop w:val="200"/>
          <w:marBottom w:val="0"/>
          <w:divBdr>
            <w:top w:val="none" w:sz="0" w:space="0" w:color="auto"/>
            <w:left w:val="none" w:sz="0" w:space="0" w:color="auto"/>
            <w:bottom w:val="none" w:sz="0" w:space="0" w:color="auto"/>
            <w:right w:val="none" w:sz="0" w:space="0" w:color="auto"/>
          </w:divBdr>
        </w:div>
        <w:div w:id="1611233270">
          <w:marLeft w:val="547"/>
          <w:marRight w:val="0"/>
          <w:marTop w:val="200"/>
          <w:marBottom w:val="0"/>
          <w:divBdr>
            <w:top w:val="none" w:sz="0" w:space="0" w:color="auto"/>
            <w:left w:val="none" w:sz="0" w:space="0" w:color="auto"/>
            <w:bottom w:val="none" w:sz="0" w:space="0" w:color="auto"/>
            <w:right w:val="none" w:sz="0" w:space="0" w:color="auto"/>
          </w:divBdr>
        </w:div>
        <w:div w:id="1473212960">
          <w:marLeft w:val="547"/>
          <w:marRight w:val="0"/>
          <w:marTop w:val="200"/>
          <w:marBottom w:val="0"/>
          <w:divBdr>
            <w:top w:val="none" w:sz="0" w:space="0" w:color="auto"/>
            <w:left w:val="none" w:sz="0" w:space="0" w:color="auto"/>
            <w:bottom w:val="none" w:sz="0" w:space="0" w:color="auto"/>
            <w:right w:val="none" w:sz="0" w:space="0" w:color="auto"/>
          </w:divBdr>
        </w:div>
        <w:div w:id="2139294217">
          <w:marLeft w:val="547"/>
          <w:marRight w:val="0"/>
          <w:marTop w:val="200"/>
          <w:marBottom w:val="0"/>
          <w:divBdr>
            <w:top w:val="none" w:sz="0" w:space="0" w:color="auto"/>
            <w:left w:val="none" w:sz="0" w:space="0" w:color="auto"/>
            <w:bottom w:val="none" w:sz="0" w:space="0" w:color="auto"/>
            <w:right w:val="none" w:sz="0" w:space="0" w:color="auto"/>
          </w:divBdr>
        </w:div>
      </w:divsChild>
    </w:div>
    <w:div w:id="2118016696">
      <w:bodyDiv w:val="1"/>
      <w:marLeft w:val="0"/>
      <w:marRight w:val="0"/>
      <w:marTop w:val="0"/>
      <w:marBottom w:val="0"/>
      <w:divBdr>
        <w:top w:val="none" w:sz="0" w:space="0" w:color="auto"/>
        <w:left w:val="none" w:sz="0" w:space="0" w:color="auto"/>
        <w:bottom w:val="none" w:sz="0" w:space="0" w:color="auto"/>
        <w:right w:val="none" w:sz="0" w:space="0" w:color="auto"/>
      </w:divBdr>
      <w:divsChild>
        <w:div w:id="223806341">
          <w:marLeft w:val="1267"/>
          <w:marRight w:val="0"/>
          <w:marTop w:val="100"/>
          <w:marBottom w:val="0"/>
          <w:divBdr>
            <w:top w:val="none" w:sz="0" w:space="0" w:color="auto"/>
            <w:left w:val="none" w:sz="0" w:space="0" w:color="auto"/>
            <w:bottom w:val="none" w:sz="0" w:space="0" w:color="auto"/>
            <w:right w:val="none" w:sz="0" w:space="0" w:color="auto"/>
          </w:divBdr>
        </w:div>
        <w:div w:id="2021734520">
          <w:marLeft w:val="1267"/>
          <w:marRight w:val="0"/>
          <w:marTop w:val="100"/>
          <w:marBottom w:val="0"/>
          <w:divBdr>
            <w:top w:val="none" w:sz="0" w:space="0" w:color="auto"/>
            <w:left w:val="none" w:sz="0" w:space="0" w:color="auto"/>
            <w:bottom w:val="none" w:sz="0" w:space="0" w:color="auto"/>
            <w:right w:val="none" w:sz="0" w:space="0" w:color="auto"/>
          </w:divBdr>
        </w:div>
        <w:div w:id="236087565">
          <w:marLeft w:val="1267"/>
          <w:marRight w:val="0"/>
          <w:marTop w:val="100"/>
          <w:marBottom w:val="0"/>
          <w:divBdr>
            <w:top w:val="none" w:sz="0" w:space="0" w:color="auto"/>
            <w:left w:val="none" w:sz="0" w:space="0" w:color="auto"/>
            <w:bottom w:val="none" w:sz="0" w:space="0" w:color="auto"/>
            <w:right w:val="none" w:sz="0" w:space="0" w:color="auto"/>
          </w:divBdr>
        </w:div>
        <w:div w:id="1441338760">
          <w:marLeft w:val="1267"/>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mutwiwak71@gmail.com</cp:lastModifiedBy>
  <cp:revision>2</cp:revision>
  <dcterms:created xsi:type="dcterms:W3CDTF">2020-04-19T15:09:00Z</dcterms:created>
  <dcterms:modified xsi:type="dcterms:W3CDTF">2020-04-19T15:09:00Z</dcterms:modified>
</cp:coreProperties>
</file>