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875C" w14:textId="290E2850" w:rsidR="00D404F2" w:rsidRDefault="00D404F2">
      <w:bookmarkStart w:id="0" w:name="_GoBack"/>
      <w:r>
        <w:t xml:space="preserve">Description Master's thesis - Cooperation with </w:t>
      </w:r>
      <w:proofErr w:type="spellStart"/>
      <w:r>
        <w:t>Polybo</w:t>
      </w:r>
      <w:proofErr w:type="spellEnd"/>
      <w:r>
        <w:t xml:space="preserve"> AS The construction industry is in a paradigm shift. The automotive industry is a good example of this change. A totally new requirements are set for tools for technical planning and communication. solution Model -BIM platform for design and communication -Industrialization of the construction process -"Open supply chain" that can deliver the best available technology at the lowest price task Contents: Show how </w:t>
      </w:r>
      <w:proofErr w:type="spellStart"/>
      <w:r>
        <w:t>Polybo</w:t>
      </w:r>
      <w:proofErr w:type="spellEnd"/>
      <w:r>
        <w:t xml:space="preserve"> “The company I work with”, which is about to introduce new technology in China and internationally, can manage such projects that will involve customers, R&amp;D players and suppliers from many different countries. By using </w:t>
      </w:r>
      <w:proofErr w:type="spellStart"/>
      <w:r>
        <w:t>Polybo</w:t>
      </w:r>
      <w:proofErr w:type="spellEnd"/>
      <w:r>
        <w:t xml:space="preserve"> as an example, highlight the effect of such processes in relation to traditional building industry regarding: -Efficiency, quality and price -Environment -Social economics Completion Plan Phase • Drivers for conversion 1. National requirements / needs • Examples from the automotive industry • Example </w:t>
      </w:r>
      <w:proofErr w:type="spellStart"/>
      <w:r>
        <w:t>Polybo</w:t>
      </w:r>
      <w:proofErr w:type="spellEnd"/>
      <w:r>
        <w:t xml:space="preserve"> • Example Construction industry • </w:t>
      </w:r>
      <w:proofErr w:type="spellStart"/>
      <w:r>
        <w:t>Polybo</w:t>
      </w:r>
      <w:proofErr w:type="spellEnd"/>
      <w:r>
        <w:t xml:space="preserve"> - ideal model, description • Traditional model today - description Analysis What types of BIM technology and management systems are relevant to achieve the desired restructuring in the construction industry What is the potential for improvement with regard to: -Cost, efficiency, price -Environmental impact -Safety and quality .............................. Description coul</w:t>
      </w:r>
      <w:r>
        <w:t xml:space="preserve">d </w:t>
      </w:r>
      <w:r>
        <w:t xml:space="preserve">help more: Project management with its new roles in relation to technological developments related to BIM, the environmental challenges require high efficiency and that in many ways the industry itself is very little efficient industry together, for example, compared with the automotive industry. The automotive industry considers innovation all the way. </w:t>
      </w:r>
      <w:bookmarkEnd w:id="0"/>
      <w:r>
        <w:t xml:space="preserve">When innovation comes, new models come. Building industries today are very conservative industries. Have very low productivity because every time you use a new building there will be a new prototype and this has been done a lot of research that shows that the construction industry is probably not very effective at lying very large potential. To improve profitability and more affection and lower costs. Building the industry now is in the process of facing a whole new predisposing situation. After 15 years there are no workers at site as today This happens quickly because in China there is a high demand for prefabricated production. It is to build a building in a construction site that is not environmentally friendly, extremely low efficient and logistically poor. One must really build must become an industrial business. Therefore, the project manager's role becomes completely different than today in the construction industry. The project team receives new different types of challenges, other types of tools that must be addressed. Where in </w:t>
      </w:r>
      <w:proofErr w:type="spellStart"/>
      <w:r>
        <w:t>Polybo</w:t>
      </w:r>
      <w:proofErr w:type="spellEnd"/>
      <w:r>
        <w:t xml:space="preserve">” it is a company with a new tech.” can produce houses industrially, we can have open system can buy the goods where is the best and cheapest anywhere in the world. Just like we do with airplanes. All parts and components are purchased where they are the cheapest and best in the world. Closing the system is common when building in place you have to deal with local suppliers. </w:t>
      </w:r>
      <w:proofErr w:type="gramStart"/>
      <w:r>
        <w:t>So</w:t>
      </w:r>
      <w:proofErr w:type="gramEnd"/>
      <w:r>
        <w:t xml:space="preserve"> in this case you do not get the best technology and much inferior system there just this opportunity to change this system it is BIM in many ways the best solution. That using BIM can build visual models and can control many suppliers around the world. Basically, the weakness with today's construction business is that the industry is conservative. And the technology development and energy requirements. Now we have a completely different situation. Project manager manages projects towards the international supplier market. And it is produced by this at the factory and the building process becomes more assembly at the construction site. That process and development is moving very fast. And many who oppose. It shows productivity can be increased up to 50% and greatly reduces costs by implementing such systems.</w:t>
      </w:r>
    </w:p>
    <w:sectPr w:rsidR="00D4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2"/>
    <w:rsid w:val="003B1873"/>
    <w:rsid w:val="00D4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7267"/>
  <w15:chartTrackingRefBased/>
  <w15:docId w15:val="{67C5C627-07CB-4A33-963E-A70D673E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2020-04-08T04:40:00Z</dcterms:created>
  <dcterms:modified xsi:type="dcterms:W3CDTF">2020-04-08T04:47:00Z</dcterms:modified>
</cp:coreProperties>
</file>