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056F0E">
      <w:bookmarkStart w:id="0" w:name="_GoBack"/>
      <w:r w:rsidRPr="00056F0E">
        <w:t xml:space="preserve">TOPIC: </w:t>
      </w:r>
      <w:proofErr w:type="spellStart"/>
      <w:r w:rsidRPr="00056F0E">
        <w:t>Patho</w:t>
      </w:r>
      <w:proofErr w:type="spellEnd"/>
      <w:r w:rsidRPr="00056F0E">
        <w:t>/Pharm Nursing Research Paper-the relationship between diabetes and cardiovascular disease (must include prevention through exercise and nutrition). Per Professor’s guidelines: Your P and P research project will be scanned by "</w:t>
      </w:r>
      <w:proofErr w:type="spellStart"/>
      <w:r w:rsidRPr="00056F0E">
        <w:t>TurnItIn</w:t>
      </w:r>
      <w:proofErr w:type="spellEnd"/>
      <w:r w:rsidRPr="00056F0E">
        <w:t xml:space="preserve">" upon submission. I allow up to a 15% similarity index (SI) of outside content in your paper. When you upload your paper into canvas, the Turn It In site will confirm your upload and post your similarity index %. You can see your similarity index immediately for feedback. If you are not sure of your %, upload your preliminary paper EARLY to get feedback. Do not wait until the last minute to upload your paper because if you need to adjust your writing, then you will need more time. The max is 15% for your paper. If you are over 15% </w:t>
      </w:r>
      <w:proofErr w:type="gramStart"/>
      <w:r w:rsidRPr="00056F0E">
        <w:t>SI ,</w:t>
      </w:r>
      <w:proofErr w:type="gramEnd"/>
      <w:r w:rsidRPr="00056F0E">
        <w:t xml:space="preserve"> your choices are: 1. You can rewrite key parts of your paper and remove content that is similar to other written texts; then you could resubmit it before the due date. 2. Or you can leave your paper as is but points will be deducted since more than 15% of your paper reflects similar texts of copy written material. Your Project will consist of a Case Study of a current issue with a disease/condition/disorder or a medication problem that you are personally interested in or want to know more about. The purpose of this project is to assess your ability to think clinically about a pathophysiological or pharmacological problem and to communicate your findings clearly as you begin your RN-MSN program. The Case Study will follow this format: 1. Typed (times new roman, 12 font) 6-7 pages in length (does not include title page or bibliography- no abstract is needed), double spaced, using APA format for the entire paper. The content will not be in narrative form. </w:t>
      </w:r>
      <w:bookmarkEnd w:id="0"/>
      <w:r w:rsidRPr="00056F0E">
        <w:t xml:space="preserve">The content does need to list then answer or address every question completely to earn points. 2. The disease/disorder/condition or medication problem must be found in this course's pharmacology (Adams) or pathophysiology book for basic foundational information. This content must be cited with references in APA formatting. 3. You may choose your own topic of interest but the foundational information must be found in your course books. Some acceptable topics for your Case Study would be: Complementary Alternative Medicine (CAM) such as herbal use (Ch. 10, Adams): pros and cons Accidental poisoning Vaccinations: pros and cons Use and overuse/abuse of pain medications (Ch. 18) The Opioid Epidemic Genetically-linked Diseases (p. 171-182): Coronary Heart Disease (CHD); Cancer (CA); Diabetes (Type I or II); Psychiatric diagnosis such as schizophrenia or bipolar disorder; Hypertension; Obesity; Alcoholism; or other addictions. Marijuana Use vs. abuse (Ch. 22) Alzheimer's </w:t>
      </w:r>
      <w:proofErr w:type="gramStart"/>
      <w:r w:rsidRPr="00056F0E">
        <w:t>Disease</w:t>
      </w:r>
      <w:proofErr w:type="gramEnd"/>
      <w:r w:rsidRPr="00056F0E">
        <w:t xml:space="preserve"> (p. 178) or other dementias Geriatric problems in illness or with medications- inability to pay for care or poor access to healthcare. End of Life Care issues Pros and Cons of Euthanasia Viral and/or bacterial bioterrorism </w:t>
      </w:r>
      <w:proofErr w:type="gramStart"/>
      <w:r w:rsidRPr="00056F0E">
        <w:t>Increasingly</w:t>
      </w:r>
      <w:proofErr w:type="gramEnd"/>
      <w:r w:rsidRPr="00056F0E">
        <w:t xml:space="preserve"> serious infections due population shifts and/or immigration -</w:t>
      </w:r>
      <w:proofErr w:type="spellStart"/>
      <w:r w:rsidRPr="00056F0E">
        <w:t>ie</w:t>
      </w:r>
      <w:proofErr w:type="spellEnd"/>
      <w:r w:rsidRPr="00056F0E">
        <w:t xml:space="preserve">. </w:t>
      </w:r>
      <w:proofErr w:type="gramStart"/>
      <w:r w:rsidRPr="00056F0E">
        <w:t>highly</w:t>
      </w:r>
      <w:proofErr w:type="gramEnd"/>
      <w:r w:rsidRPr="00056F0E">
        <w:t xml:space="preserve"> resistant TB strains. 4. The project format will be: Name and describe topic clearly: (1 point) cite reference Why is this a current problem or issue? (1 point) cite reference </w:t>
      </w:r>
      <w:proofErr w:type="gramStart"/>
      <w:r w:rsidRPr="00056F0E">
        <w:t>Who</w:t>
      </w:r>
      <w:proofErr w:type="gramEnd"/>
      <w:r w:rsidRPr="00056F0E">
        <w:t xml:space="preserve"> is affected by this problem? Typical demographic constituents (possible age, gender, ethnicity, socio-economic and educational status). (1 point) Name the possible or known etiology (cause) and risk factors of this issues. (1 point) cite reference Name the pathophysiological mechanisms and effects (how does it cause cellular damage and what are the end effects). (4 points) cite reference Name the clinical manifestations (abnormal signs and symptoms). What does the patient feel? What do others observe in the patient? (2 points) cite reference Lab data or diagnostic tests/procedures. What key tests are ordered and what are the usual results specific to the disease/disorder or problem? (2 points) cite reference Medical or nursing treatments. What is the typical medical or nursing interventions for the patient(s)</w:t>
      </w:r>
      <w:proofErr w:type="gramStart"/>
      <w:r w:rsidRPr="00056F0E">
        <w:t>.</w:t>
      </w:r>
      <w:proofErr w:type="gramEnd"/>
      <w:r w:rsidRPr="00056F0E">
        <w:t xml:space="preserve"> (5 points) cite reference. Why did you choose this topic? (1 point) What attitudes or perspectives have you changed since learning about this topic? (1point) </w:t>
      </w:r>
      <w:proofErr w:type="gramStart"/>
      <w:r w:rsidRPr="00056F0E">
        <w:t>How</w:t>
      </w:r>
      <w:proofErr w:type="gramEnd"/>
      <w:r w:rsidRPr="00056F0E">
        <w:t xml:space="preserve"> does it affect your view of your nursing career and of patients? (1 point) 5. References need to be from professional journals, books, or medical-nursing sources that are less than five years old. You should have at least 3 current professional journals that </w:t>
      </w:r>
      <w:r w:rsidRPr="00056F0E">
        <w:lastRenderedPageBreak/>
        <w:t xml:space="preserve">you have found your information for your paper. 6. Rubric: Organization (includes question and clear answer) Complete answers and clarity of thought Accuracy and currency of content (use of nursing or medical professional journals). Grammar, spelling, organization of content 7. Submit your project online into the "turn it in" anti </w:t>
      </w:r>
      <w:proofErr w:type="spellStart"/>
      <w:r w:rsidRPr="00056F0E">
        <w:t>plagarism</w:t>
      </w:r>
      <w:proofErr w:type="spellEnd"/>
      <w:r w:rsidRPr="00056F0E">
        <w:t xml:space="preserve"> site for processing. IMPORTANT UPDATES 1. I will not count your bibliography, citations, and references in the SI %. Any paper that is scanned, I check what </w:t>
      </w:r>
      <w:proofErr w:type="gramStart"/>
      <w:r w:rsidRPr="00056F0E">
        <w:t>is being</w:t>
      </w:r>
      <w:proofErr w:type="gramEnd"/>
      <w:r w:rsidRPr="00056F0E">
        <w:t xml:space="preserve"> picked up in your % total. So if </w:t>
      </w:r>
      <w:proofErr w:type="spellStart"/>
      <w:r w:rsidRPr="00056F0E">
        <w:t>you</w:t>
      </w:r>
      <w:proofErr w:type="spellEnd"/>
      <w:r w:rsidRPr="00056F0E">
        <w:t xml:space="preserve"> paper has bib, citations, or references as part of the SI % you can click: do not count these as part of the SI %. Then your % goes down. 2. When writing your paper, do not include my questions as headers. The SI % will go up and also a question usually does not make </w:t>
      </w:r>
      <w:proofErr w:type="gramStart"/>
      <w:r w:rsidRPr="00056F0E">
        <w:t>a</w:t>
      </w:r>
      <w:proofErr w:type="gramEnd"/>
      <w:r w:rsidRPr="00056F0E">
        <w:t xml:space="preserve"> APA header. You may use the question's subject or topic as a header but not the verbatim question itself. Or you can incorporate my question as part of your introductory statement in your paragraph. Either way, you do need to include my points in your writing so I can see that you are addressing my questions and then you will receive your points. :) 3. You should have at least 3 current professional journals that you have found your information for your paper. Regarding references, the only instructions for the paper were: References are sourced from professional journals, books, or medical-nursing sources that are less than five years old.</w:t>
      </w:r>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3B2AE3"/>
    <w:rsid w:val="00755D55"/>
    <w:rsid w:val="009D29F9"/>
    <w:rsid w:val="00FD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2020-04-21T08:53:00Z</dcterms:created>
  <dcterms:modified xsi:type="dcterms:W3CDTF">2020-04-21T08:53:00Z</dcterms:modified>
</cp:coreProperties>
</file>