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68F2" w14:textId="77777777" w:rsidR="00676A84" w:rsidRPr="00E161B7" w:rsidRDefault="007B764D" w:rsidP="00676A84">
      <w:pPr>
        <w:spacing w:after="240"/>
        <w:rPr>
          <w:rFonts w:ascii="Arial" w:eastAsia="Times New Roman" w:hAnsi="Arial" w:cs="Arial"/>
          <w:b/>
          <w:color w:val="000000"/>
          <w:lang w:eastAsia="en-GB"/>
        </w:rPr>
      </w:pPr>
      <w:r w:rsidRPr="00E161B7">
        <w:rPr>
          <w:rFonts w:ascii="Arial" w:eastAsia="Calibri" w:hAnsi="Arial" w:cs="Arial"/>
        </w:rPr>
        <w:t>T</w:t>
      </w:r>
      <w:r w:rsidR="00676A84">
        <w:rPr>
          <w:rFonts w:ascii="Arial" w:eastAsia="Calibri" w:hAnsi="Arial" w:cs="Arial"/>
        </w:rPr>
        <w:t>he module assessment will be the development of a</w:t>
      </w:r>
      <w:r w:rsidRPr="00E161B7">
        <w:rPr>
          <w:rFonts w:ascii="Arial" w:eastAsia="Calibri" w:hAnsi="Arial" w:cs="Arial"/>
        </w:rPr>
        <w:t xml:space="preserve"> presentation </w:t>
      </w:r>
      <w:r w:rsidR="00676A84">
        <w:rPr>
          <w:rFonts w:ascii="Arial" w:eastAsia="Calibri" w:hAnsi="Arial" w:cs="Arial"/>
        </w:rPr>
        <w:t xml:space="preserve">which evaluates a chosen </w:t>
      </w:r>
      <w:r w:rsidRPr="00E161B7">
        <w:rPr>
          <w:rFonts w:ascii="Arial" w:eastAsia="Calibri" w:hAnsi="Arial" w:cs="Arial"/>
        </w:rPr>
        <w:t xml:space="preserve">health promotion resource that relates to a patient/client for whom you have been involved in providing care. This will provide you with an opportunity to consider a target group within your field of practice and the relationship to </w:t>
      </w:r>
      <w:r w:rsidR="00DE2D32" w:rsidRPr="00E161B7">
        <w:rPr>
          <w:rFonts w:ascii="Arial" w:eastAsia="Calibri" w:hAnsi="Arial" w:cs="Arial"/>
        </w:rPr>
        <w:t xml:space="preserve">key health priorities. You will </w:t>
      </w:r>
      <w:r w:rsidRPr="00E161B7">
        <w:rPr>
          <w:rFonts w:ascii="Arial" w:eastAsia="Calibri" w:hAnsi="Arial" w:cs="Arial"/>
        </w:rPr>
        <w:t>be expected to provide evidence-based information and discussion, including some justification for your choice of resource.</w:t>
      </w:r>
      <w:r w:rsidR="00676A84">
        <w:rPr>
          <w:rFonts w:ascii="Arial" w:eastAsia="Calibri" w:hAnsi="Arial" w:cs="Arial"/>
        </w:rPr>
        <w:t xml:space="preserve"> </w:t>
      </w:r>
      <w:r w:rsidR="00676A84">
        <w:rPr>
          <w:rFonts w:ascii="Arial" w:eastAsia="Times New Roman" w:hAnsi="Arial" w:cs="Arial"/>
          <w:color w:val="000000"/>
          <w:lang w:eastAsia="en-GB"/>
        </w:rPr>
        <w:t xml:space="preserve">The content of your slides should be representative of a </w:t>
      </w:r>
      <w:r w:rsidR="00676A84" w:rsidRPr="00676A84">
        <w:rPr>
          <w:rFonts w:ascii="Arial" w:eastAsia="Times New Roman" w:hAnsi="Arial" w:cs="Arial"/>
          <w:b/>
          <w:color w:val="000000"/>
          <w:lang w:eastAsia="en-GB"/>
        </w:rPr>
        <w:t>15 minute</w:t>
      </w:r>
      <w:r w:rsidR="00676A84" w:rsidRPr="00E161B7">
        <w:rPr>
          <w:rFonts w:ascii="Arial" w:eastAsia="Times New Roman" w:hAnsi="Arial" w:cs="Arial"/>
          <w:color w:val="000000"/>
          <w:lang w:eastAsia="en-GB"/>
        </w:rPr>
        <w:t xml:space="preserve"> presentation</w:t>
      </w:r>
      <w:r w:rsidR="00676A84">
        <w:rPr>
          <w:rFonts w:ascii="Arial" w:eastAsia="Times New Roman" w:hAnsi="Arial" w:cs="Arial"/>
          <w:color w:val="000000"/>
          <w:lang w:eastAsia="en-GB"/>
        </w:rPr>
        <w:t>.</w:t>
      </w:r>
      <w:r w:rsidR="00676A84" w:rsidRPr="00E161B7">
        <w:rPr>
          <w:rFonts w:ascii="Arial" w:eastAsia="Times New Roman" w:hAnsi="Arial" w:cs="Arial"/>
          <w:color w:val="000000"/>
          <w:lang w:eastAsia="en-GB"/>
        </w:rPr>
        <w:t xml:space="preserve"> </w:t>
      </w:r>
    </w:p>
    <w:p w14:paraId="0E31CFE1" w14:textId="77777777" w:rsidR="00936069" w:rsidRPr="00E161B7" w:rsidRDefault="00936069" w:rsidP="00936069">
      <w:pPr>
        <w:spacing w:after="0" w:line="240" w:lineRule="auto"/>
        <w:rPr>
          <w:rFonts w:ascii="Arial" w:eastAsia="Calibri" w:hAnsi="Arial" w:cs="Arial"/>
        </w:rPr>
      </w:pPr>
      <w:r w:rsidRPr="00E161B7">
        <w:rPr>
          <w:rFonts w:ascii="Arial" w:eastAsia="Calibri" w:hAnsi="Arial" w:cs="Arial"/>
        </w:rPr>
        <w:t xml:space="preserve">You are required to provide a reasoned argument which demonstrates an appropriate depth and breadth of knowledge of the topic area. The </w:t>
      </w:r>
      <w:r w:rsidR="00BE4AA8">
        <w:rPr>
          <w:rFonts w:ascii="Arial" w:eastAsia="Calibri" w:hAnsi="Arial" w:cs="Arial"/>
        </w:rPr>
        <w:t>relevant (</w:t>
      </w:r>
      <w:r w:rsidR="00BE4AA8" w:rsidRPr="00E161B7">
        <w:rPr>
          <w:rFonts w:ascii="Arial" w:eastAsia="Calibri" w:hAnsi="Arial" w:cs="Arial"/>
        </w:rPr>
        <w:t xml:space="preserve">level 5 </w:t>
      </w:r>
      <w:r w:rsidR="00BE4AA8">
        <w:rPr>
          <w:rFonts w:ascii="Arial" w:eastAsia="Calibri" w:hAnsi="Arial" w:cs="Arial"/>
        </w:rPr>
        <w:t>or level 7</w:t>
      </w:r>
      <w:r w:rsidR="00BE4AA8" w:rsidRPr="00E161B7">
        <w:rPr>
          <w:rFonts w:ascii="Arial" w:eastAsia="Calibri" w:hAnsi="Arial" w:cs="Arial"/>
        </w:rPr>
        <w:t>)</w:t>
      </w:r>
      <w:r w:rsidR="00BE4AA8">
        <w:rPr>
          <w:rFonts w:ascii="Arial" w:eastAsia="Calibri" w:hAnsi="Arial" w:cs="Arial"/>
        </w:rPr>
        <w:t xml:space="preserve"> module learning outcomes below </w:t>
      </w:r>
      <w:r w:rsidR="00E161B7" w:rsidRPr="00E161B7">
        <w:rPr>
          <w:rFonts w:ascii="Arial" w:eastAsia="Calibri" w:hAnsi="Arial" w:cs="Arial"/>
        </w:rPr>
        <w:t>will help you to do this.</w:t>
      </w:r>
      <w:r w:rsidR="00BE4AA8">
        <w:rPr>
          <w:rFonts w:ascii="Arial" w:eastAsia="Calibri" w:hAnsi="Arial" w:cs="Arial"/>
        </w:rPr>
        <w:t xml:space="preserve"> You will also need to refer to the relevant (level 5 or level 7) assessment criteria (rubric) available in the Assessment Information section of Moodle.</w:t>
      </w:r>
    </w:p>
    <w:p w14:paraId="2800948D" w14:textId="77777777" w:rsidR="007B764D" w:rsidRPr="00E161B7" w:rsidRDefault="007B764D" w:rsidP="00936069">
      <w:pPr>
        <w:spacing w:after="0" w:line="240" w:lineRule="auto"/>
        <w:rPr>
          <w:rFonts w:ascii="Arial" w:eastAsia="Calibri" w:hAnsi="Arial" w:cs="Arial"/>
        </w:rPr>
      </w:pPr>
    </w:p>
    <w:p w14:paraId="394FA656" w14:textId="77777777" w:rsidR="00D52BB2" w:rsidRPr="00E161B7" w:rsidRDefault="00234807" w:rsidP="00234807">
      <w:pPr>
        <w:spacing w:after="0" w:line="240" w:lineRule="auto"/>
        <w:rPr>
          <w:rFonts w:ascii="Arial" w:eastAsia="Calibri" w:hAnsi="Arial" w:cs="Arial"/>
        </w:rPr>
      </w:pPr>
      <w:r w:rsidRPr="00E161B7">
        <w:rPr>
          <w:rFonts w:ascii="Arial" w:eastAsia="Calibri" w:hAnsi="Arial" w:cs="Arial"/>
        </w:rPr>
        <w:t xml:space="preserve">The aim of this </w:t>
      </w:r>
      <w:r w:rsidR="00CF35B7" w:rsidRPr="00E161B7">
        <w:rPr>
          <w:rFonts w:ascii="Arial" w:eastAsia="Calibri" w:hAnsi="Arial" w:cs="Arial"/>
        </w:rPr>
        <w:t>presentation</w:t>
      </w:r>
      <w:r w:rsidRPr="00E161B7">
        <w:rPr>
          <w:rFonts w:ascii="Arial" w:eastAsia="Calibri" w:hAnsi="Arial" w:cs="Arial"/>
        </w:rPr>
        <w:t xml:space="preserve"> is to achieve</w:t>
      </w:r>
      <w:r w:rsidRPr="00E161B7">
        <w:rPr>
          <w:rFonts w:ascii="Arial" w:eastAsia="Calibri" w:hAnsi="Arial" w:cs="Arial"/>
          <w:b/>
        </w:rPr>
        <w:t xml:space="preserve"> </w:t>
      </w:r>
      <w:r w:rsidR="00CF35B7" w:rsidRPr="00E161B7">
        <w:rPr>
          <w:rFonts w:ascii="Arial" w:eastAsia="Calibri" w:hAnsi="Arial" w:cs="Arial"/>
        </w:rPr>
        <w:t>the following</w:t>
      </w:r>
      <w:r w:rsidR="000931A9" w:rsidRPr="00E161B7">
        <w:rPr>
          <w:rFonts w:ascii="Arial" w:eastAsia="Calibri" w:hAnsi="Arial" w:cs="Arial"/>
        </w:rPr>
        <w:t xml:space="preserve"> </w:t>
      </w:r>
      <w:r w:rsidR="000931A9" w:rsidRPr="00E161B7">
        <w:rPr>
          <w:rFonts w:ascii="Arial" w:eastAsia="Calibri" w:hAnsi="Arial" w:cs="Arial"/>
          <w:b/>
        </w:rPr>
        <w:t>module learning outcomes</w:t>
      </w:r>
      <w:r w:rsidR="00D52BB2" w:rsidRPr="00E161B7">
        <w:rPr>
          <w:rFonts w:ascii="Arial" w:eastAsia="Calibri" w:hAnsi="Arial" w:cs="Arial"/>
        </w:rPr>
        <w:t xml:space="preserve">: </w:t>
      </w:r>
    </w:p>
    <w:p w14:paraId="3FAD052A" w14:textId="77777777" w:rsidR="00E61365" w:rsidRPr="00E161B7" w:rsidRDefault="00E61365" w:rsidP="00234807">
      <w:pPr>
        <w:spacing w:after="0" w:line="240" w:lineRule="auto"/>
        <w:rPr>
          <w:rFonts w:ascii="Arial" w:eastAsia="Calibri" w:hAnsi="Arial" w:cs="Arial"/>
        </w:rPr>
      </w:pPr>
    </w:p>
    <w:p w14:paraId="6BABE084" w14:textId="77777777" w:rsidR="00E161B7" w:rsidRPr="00E161B7" w:rsidRDefault="00E161B7" w:rsidP="00234807">
      <w:pPr>
        <w:spacing w:after="0" w:line="240" w:lineRule="auto"/>
        <w:rPr>
          <w:rFonts w:ascii="Arial" w:eastAsia="Calibri" w:hAnsi="Arial" w:cs="Arial"/>
          <w:b/>
        </w:rPr>
      </w:pPr>
      <w:r w:rsidRPr="00E161B7">
        <w:rPr>
          <w:rFonts w:ascii="Arial" w:eastAsia="Calibri" w:hAnsi="Arial" w:cs="Arial"/>
          <w:b/>
        </w:rPr>
        <w:t>Level 5 (NURS 5024):</w:t>
      </w:r>
    </w:p>
    <w:p w14:paraId="3BD11400" w14:textId="77777777" w:rsidR="000931A9" w:rsidRPr="00E161B7" w:rsidRDefault="000931A9" w:rsidP="00234807">
      <w:pPr>
        <w:spacing w:after="0" w:line="240" w:lineRule="auto"/>
        <w:rPr>
          <w:rFonts w:ascii="Arial" w:eastAsia="Calibri" w:hAnsi="Arial" w:cs="Arial"/>
        </w:rPr>
      </w:pPr>
    </w:p>
    <w:p w14:paraId="5EF91B24" w14:textId="77777777" w:rsidR="00E61365" w:rsidRPr="00E161B7" w:rsidRDefault="00E61365" w:rsidP="00E61365">
      <w:pPr>
        <w:pStyle w:val="ListParagraph"/>
        <w:numPr>
          <w:ilvl w:val="0"/>
          <w:numId w:val="4"/>
        </w:numPr>
        <w:spacing w:after="0" w:line="240" w:lineRule="auto"/>
        <w:rPr>
          <w:rFonts w:ascii="Arial" w:eastAsia="Calibri" w:hAnsi="Arial" w:cs="Arial"/>
        </w:rPr>
      </w:pPr>
      <w:r w:rsidRPr="00E161B7">
        <w:rPr>
          <w:rFonts w:ascii="Arial" w:eastAsia="Calibri" w:hAnsi="Arial" w:cs="Arial"/>
        </w:rPr>
        <w:t>Discuss how health beliefs, values and relevant preventive and health promotion theory can be applied when planning and evaluating interventions (including relevant resources) for people of different ages, functional and health states.</w:t>
      </w:r>
    </w:p>
    <w:p w14:paraId="15931770" w14:textId="77777777" w:rsidR="00E61365" w:rsidRPr="00E161B7" w:rsidRDefault="00E61365" w:rsidP="00E61365">
      <w:pPr>
        <w:spacing w:after="0" w:line="240" w:lineRule="auto"/>
        <w:rPr>
          <w:rFonts w:ascii="Arial" w:eastAsia="Calibri" w:hAnsi="Arial" w:cs="Arial"/>
        </w:rPr>
      </w:pPr>
    </w:p>
    <w:p w14:paraId="46F6D19E" w14:textId="77777777" w:rsidR="00E61365" w:rsidRPr="00E161B7" w:rsidRDefault="00E61365" w:rsidP="00E61365">
      <w:pPr>
        <w:pStyle w:val="ListParagraph"/>
        <w:numPr>
          <w:ilvl w:val="0"/>
          <w:numId w:val="4"/>
        </w:numPr>
        <w:spacing w:after="0" w:line="240" w:lineRule="auto"/>
        <w:rPr>
          <w:rFonts w:ascii="Arial" w:eastAsia="Calibri" w:hAnsi="Arial" w:cs="Arial"/>
        </w:rPr>
      </w:pPr>
      <w:r w:rsidRPr="00E161B7">
        <w:rPr>
          <w:rFonts w:ascii="Arial" w:eastAsia="Calibri" w:hAnsi="Arial" w:cs="Arial"/>
        </w:rPr>
        <w:t>Discuss the rationale and evidence base for identified health priorities, discussing implications for public health, preventive and individual nursing interventions.</w:t>
      </w:r>
    </w:p>
    <w:p w14:paraId="05D48181" w14:textId="77777777" w:rsidR="00E61365" w:rsidRPr="00E161B7" w:rsidRDefault="00E61365" w:rsidP="00E61365">
      <w:pPr>
        <w:pStyle w:val="ListParagraph"/>
        <w:rPr>
          <w:rFonts w:ascii="Arial" w:eastAsia="Calibri" w:hAnsi="Arial" w:cs="Arial"/>
        </w:rPr>
      </w:pPr>
    </w:p>
    <w:p w14:paraId="4478E2F1" w14:textId="77777777" w:rsidR="00E61365" w:rsidRPr="00E161B7" w:rsidRDefault="00E61365" w:rsidP="00E61365">
      <w:pPr>
        <w:pStyle w:val="ListParagraph"/>
        <w:numPr>
          <w:ilvl w:val="0"/>
          <w:numId w:val="4"/>
        </w:numPr>
        <w:spacing w:after="0" w:line="240" w:lineRule="auto"/>
        <w:rPr>
          <w:rFonts w:ascii="Arial" w:eastAsia="Calibri" w:hAnsi="Arial" w:cs="Arial"/>
        </w:rPr>
      </w:pPr>
      <w:r w:rsidRPr="00E161B7">
        <w:rPr>
          <w:rFonts w:ascii="Arial" w:eastAsia="Calibri" w:hAnsi="Arial" w:cs="Arial"/>
        </w:rPr>
        <w:t>Understand the relevance of health informatics and digital technology in providing personalised care.</w:t>
      </w:r>
    </w:p>
    <w:p w14:paraId="6CA7106A" w14:textId="77777777" w:rsidR="00E61365" w:rsidRPr="00E161B7" w:rsidRDefault="00E61365" w:rsidP="00E61365">
      <w:pPr>
        <w:pStyle w:val="ListParagraph"/>
        <w:rPr>
          <w:rFonts w:ascii="Arial" w:eastAsia="Calibri" w:hAnsi="Arial" w:cs="Arial"/>
        </w:rPr>
      </w:pPr>
    </w:p>
    <w:p w14:paraId="602D9CAE" w14:textId="77777777" w:rsidR="00E61365" w:rsidRPr="00E161B7" w:rsidRDefault="00E61365" w:rsidP="00E61365">
      <w:pPr>
        <w:pStyle w:val="ListParagraph"/>
        <w:numPr>
          <w:ilvl w:val="0"/>
          <w:numId w:val="4"/>
        </w:numPr>
        <w:spacing w:after="0" w:line="240" w:lineRule="auto"/>
        <w:rPr>
          <w:rFonts w:ascii="Arial" w:eastAsia="Calibri" w:hAnsi="Arial" w:cs="Arial"/>
        </w:rPr>
      </w:pPr>
      <w:r w:rsidRPr="00E161B7">
        <w:rPr>
          <w:rFonts w:ascii="Arial" w:eastAsia="Calibri" w:hAnsi="Arial" w:cs="Arial"/>
        </w:rPr>
        <w:t>Justify, plan and evaluate health promotion interventions (incorporating service-user perspectives and relevant resources), aiming to promote longer term health of children, young people or adults.</w:t>
      </w:r>
    </w:p>
    <w:p w14:paraId="50E0A7E3" w14:textId="77777777" w:rsidR="00E61365" w:rsidRPr="00E161B7" w:rsidRDefault="00E61365" w:rsidP="00E61365">
      <w:pPr>
        <w:pStyle w:val="ListParagraph"/>
        <w:rPr>
          <w:rFonts w:ascii="Arial" w:eastAsia="Calibri" w:hAnsi="Arial" w:cs="Arial"/>
        </w:rPr>
      </w:pPr>
    </w:p>
    <w:p w14:paraId="55957FC9" w14:textId="77777777" w:rsidR="00E61365" w:rsidRPr="00E161B7" w:rsidRDefault="00E61365" w:rsidP="00E61365">
      <w:pPr>
        <w:pStyle w:val="ListParagraph"/>
        <w:numPr>
          <w:ilvl w:val="0"/>
          <w:numId w:val="4"/>
        </w:numPr>
        <w:spacing w:after="0" w:line="240" w:lineRule="auto"/>
        <w:rPr>
          <w:rFonts w:ascii="Arial" w:eastAsia="Calibri" w:hAnsi="Arial" w:cs="Arial"/>
        </w:rPr>
      </w:pPr>
      <w:r w:rsidRPr="00E161B7">
        <w:rPr>
          <w:rFonts w:ascii="Arial" w:eastAsia="Calibri" w:hAnsi="Arial" w:cs="Arial"/>
        </w:rPr>
        <w:t>Examine how an adult’s environment, location of care, and transition between health services may impact on their health and wellbeing and how positive experiences can be promoted by nurses.</w:t>
      </w:r>
    </w:p>
    <w:p w14:paraId="6354376E" w14:textId="77777777" w:rsidR="00E61365" w:rsidRPr="00E161B7" w:rsidRDefault="00E61365" w:rsidP="00E61365">
      <w:pPr>
        <w:pStyle w:val="ListParagraph"/>
        <w:rPr>
          <w:rFonts w:ascii="Arial" w:eastAsia="Calibri" w:hAnsi="Arial" w:cs="Arial"/>
        </w:rPr>
      </w:pPr>
    </w:p>
    <w:p w14:paraId="30DF6901" w14:textId="77777777" w:rsidR="00E61365" w:rsidRPr="00E161B7" w:rsidRDefault="00E61365" w:rsidP="00E61365">
      <w:pPr>
        <w:pStyle w:val="ListParagraph"/>
        <w:numPr>
          <w:ilvl w:val="0"/>
          <w:numId w:val="4"/>
        </w:numPr>
        <w:spacing w:after="0" w:line="240" w:lineRule="auto"/>
        <w:rPr>
          <w:rFonts w:ascii="Arial" w:eastAsia="Calibri" w:hAnsi="Arial" w:cs="Arial"/>
        </w:rPr>
      </w:pPr>
      <w:r w:rsidRPr="00E161B7">
        <w:rPr>
          <w:rFonts w:ascii="Arial" w:eastAsia="Calibri" w:hAnsi="Arial" w:cs="Arial"/>
        </w:rPr>
        <w:t>Explore ways to work with adults as partners in the negotiation and promotion of self-care and self-management.</w:t>
      </w:r>
    </w:p>
    <w:p w14:paraId="05CC1060" w14:textId="77777777" w:rsidR="00E61365" w:rsidRPr="00E161B7" w:rsidRDefault="00E61365" w:rsidP="00E61365">
      <w:pPr>
        <w:pStyle w:val="ListParagraph"/>
        <w:rPr>
          <w:rFonts w:ascii="Arial" w:eastAsia="Calibri" w:hAnsi="Arial" w:cs="Arial"/>
        </w:rPr>
      </w:pPr>
    </w:p>
    <w:p w14:paraId="009CF185" w14:textId="77777777" w:rsidR="00E61365" w:rsidRPr="00E161B7" w:rsidRDefault="00E61365" w:rsidP="00E61365">
      <w:pPr>
        <w:pStyle w:val="ListParagraph"/>
        <w:numPr>
          <w:ilvl w:val="0"/>
          <w:numId w:val="4"/>
        </w:numPr>
        <w:spacing w:after="0" w:line="240" w:lineRule="auto"/>
        <w:rPr>
          <w:rFonts w:ascii="Arial" w:eastAsia="Calibri" w:hAnsi="Arial" w:cs="Arial"/>
        </w:rPr>
      </w:pPr>
      <w:r w:rsidRPr="00E161B7">
        <w:rPr>
          <w:rFonts w:ascii="Arial" w:eastAsia="Calibri" w:hAnsi="Arial" w:cs="Arial"/>
        </w:rPr>
        <w:t>Discuss the concepts of continuity, coping and adaptation in the context of health, chronic and life limiting illness in adults.</w:t>
      </w:r>
    </w:p>
    <w:p w14:paraId="1FEA291A" w14:textId="77777777" w:rsidR="00E61365" w:rsidRPr="00E161B7" w:rsidRDefault="00E61365" w:rsidP="00E61365">
      <w:pPr>
        <w:pStyle w:val="ListParagraph"/>
        <w:rPr>
          <w:rFonts w:ascii="Arial" w:eastAsia="Calibri" w:hAnsi="Arial" w:cs="Arial"/>
        </w:rPr>
      </w:pPr>
    </w:p>
    <w:p w14:paraId="75377D3F" w14:textId="77777777" w:rsidR="00E61365" w:rsidRPr="00E161B7" w:rsidRDefault="00E61365" w:rsidP="00E61365">
      <w:pPr>
        <w:pStyle w:val="ListParagraph"/>
        <w:numPr>
          <w:ilvl w:val="0"/>
          <w:numId w:val="4"/>
        </w:numPr>
        <w:spacing w:after="0" w:line="240" w:lineRule="auto"/>
        <w:rPr>
          <w:rFonts w:ascii="Arial" w:eastAsia="Calibri" w:hAnsi="Arial" w:cs="Arial"/>
        </w:rPr>
      </w:pPr>
      <w:r w:rsidRPr="00E161B7">
        <w:rPr>
          <w:rFonts w:ascii="Arial" w:eastAsia="Calibri" w:hAnsi="Arial" w:cs="Arial"/>
        </w:rPr>
        <w:t>Explore how relevant research, theory and current health and social policy can inform collaborative strategies to support health and wellbeing in adults.</w:t>
      </w:r>
    </w:p>
    <w:p w14:paraId="6CCCC512" w14:textId="77777777" w:rsidR="00E61365" w:rsidRPr="00E161B7" w:rsidRDefault="00E61365" w:rsidP="00E61365">
      <w:pPr>
        <w:pStyle w:val="ListParagraph"/>
        <w:rPr>
          <w:rFonts w:ascii="Arial" w:eastAsia="Calibri" w:hAnsi="Arial" w:cs="Arial"/>
        </w:rPr>
      </w:pPr>
    </w:p>
    <w:p w14:paraId="06B12A6B" w14:textId="77777777" w:rsidR="00E61365" w:rsidRPr="00E161B7" w:rsidRDefault="00E61365" w:rsidP="00E61365">
      <w:pPr>
        <w:pStyle w:val="ListParagraph"/>
        <w:numPr>
          <w:ilvl w:val="0"/>
          <w:numId w:val="4"/>
        </w:numPr>
        <w:spacing w:after="0" w:line="240" w:lineRule="auto"/>
        <w:rPr>
          <w:rFonts w:ascii="Arial" w:eastAsia="Calibri" w:hAnsi="Arial" w:cs="Arial"/>
        </w:rPr>
      </w:pPr>
      <w:r w:rsidRPr="00E161B7">
        <w:rPr>
          <w:rFonts w:ascii="Arial" w:eastAsia="Calibri" w:hAnsi="Arial" w:cs="Arial"/>
        </w:rPr>
        <w:t>Examine how an adult’s health, wellbeing and independence can be promoted through the systematic assessment, planning, implementation and evaluation of a personalised care approach.</w:t>
      </w:r>
    </w:p>
    <w:p w14:paraId="55B50D7B" w14:textId="77777777" w:rsidR="00E61365" w:rsidRPr="00E161B7" w:rsidRDefault="00E61365" w:rsidP="00234807">
      <w:pPr>
        <w:spacing w:after="0" w:line="240" w:lineRule="auto"/>
        <w:rPr>
          <w:rFonts w:ascii="Arial" w:eastAsia="Calibri" w:hAnsi="Arial" w:cs="Arial"/>
        </w:rPr>
      </w:pPr>
    </w:p>
    <w:p w14:paraId="1DD313E2" w14:textId="77777777" w:rsidR="000931A9" w:rsidRPr="00E161B7" w:rsidRDefault="000931A9" w:rsidP="00234807">
      <w:pPr>
        <w:spacing w:after="0" w:line="240" w:lineRule="auto"/>
        <w:rPr>
          <w:rFonts w:ascii="Arial" w:eastAsia="Calibri" w:hAnsi="Arial" w:cs="Arial"/>
        </w:rPr>
      </w:pPr>
    </w:p>
    <w:p w14:paraId="45AE83AB" w14:textId="77777777" w:rsidR="00E161B7" w:rsidRPr="00E161B7" w:rsidRDefault="00E161B7" w:rsidP="00E161B7">
      <w:pPr>
        <w:spacing w:after="0" w:line="240" w:lineRule="auto"/>
        <w:rPr>
          <w:rFonts w:ascii="Arial" w:eastAsia="Arial" w:hAnsi="Arial" w:cs="Arial"/>
        </w:rPr>
      </w:pPr>
    </w:p>
    <w:p w14:paraId="52FE044C" w14:textId="77777777" w:rsidR="00DE2D32" w:rsidRPr="00676A84" w:rsidRDefault="00DE2D32">
      <w:pPr>
        <w:spacing w:after="240"/>
        <w:rPr>
          <w:rFonts w:ascii="Arial" w:hAnsi="Arial" w:cs="Arial"/>
          <w:b/>
          <w:sz w:val="24"/>
          <w:szCs w:val="24"/>
        </w:rPr>
      </w:pPr>
    </w:p>
    <w:sectPr w:rsidR="00DE2D32" w:rsidRPr="00676A8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E1D0" w14:textId="77777777" w:rsidR="005908A3" w:rsidRDefault="005908A3">
      <w:pPr>
        <w:spacing w:after="0" w:line="240" w:lineRule="auto"/>
      </w:pPr>
      <w:r>
        <w:separator/>
      </w:r>
    </w:p>
  </w:endnote>
  <w:endnote w:type="continuationSeparator" w:id="0">
    <w:p w14:paraId="7DF72DFC" w14:textId="77777777" w:rsidR="005908A3" w:rsidRDefault="0059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07D1" w14:textId="77777777" w:rsidR="00F31FFC" w:rsidRDefault="000A7022">
    <w:pPr>
      <w:pStyle w:val="Footer"/>
    </w:pPr>
    <w:r>
      <w:t xml:space="preserve">LM </w:t>
    </w:r>
    <w:r w:rsidR="00676A84">
      <w:t>20</w:t>
    </w:r>
    <w:r w:rsidR="00676A84" w:rsidRPr="00676A84">
      <w:rPr>
        <w:vertAlign w:val="superscript"/>
      </w:rPr>
      <w:t>th</w:t>
    </w:r>
    <w:r w:rsidR="00676A84">
      <w:t xml:space="preserve"> March </w:t>
    </w:r>
    <w:r w:rsidR="000931A9">
      <w:t>2020</w:t>
    </w:r>
  </w:p>
  <w:p w14:paraId="209AC048" w14:textId="77777777" w:rsidR="00F31FFC" w:rsidRDefault="0059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704D" w14:textId="77777777" w:rsidR="005908A3" w:rsidRDefault="005908A3">
      <w:pPr>
        <w:spacing w:after="0" w:line="240" w:lineRule="auto"/>
      </w:pPr>
      <w:r>
        <w:separator/>
      </w:r>
    </w:p>
  </w:footnote>
  <w:footnote w:type="continuationSeparator" w:id="0">
    <w:p w14:paraId="49E6D6F9" w14:textId="77777777" w:rsidR="005908A3" w:rsidRDefault="0059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A76"/>
    <w:multiLevelType w:val="multilevel"/>
    <w:tmpl w:val="200C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B716F7"/>
    <w:multiLevelType w:val="hybridMultilevel"/>
    <w:tmpl w:val="6E5C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17125"/>
    <w:multiLevelType w:val="hybridMultilevel"/>
    <w:tmpl w:val="B91E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B08BE"/>
    <w:multiLevelType w:val="multilevel"/>
    <w:tmpl w:val="90D82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305FD1"/>
    <w:multiLevelType w:val="hybridMultilevel"/>
    <w:tmpl w:val="65F2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07"/>
    <w:rsid w:val="0001498F"/>
    <w:rsid w:val="000355F9"/>
    <w:rsid w:val="000650FB"/>
    <w:rsid w:val="000931A9"/>
    <w:rsid w:val="000A7022"/>
    <w:rsid w:val="000B46EE"/>
    <w:rsid w:val="000B7B20"/>
    <w:rsid w:val="000E3897"/>
    <w:rsid w:val="00117A69"/>
    <w:rsid w:val="0014705E"/>
    <w:rsid w:val="00163123"/>
    <w:rsid w:val="00195D1F"/>
    <w:rsid w:val="001B70B3"/>
    <w:rsid w:val="00230C32"/>
    <w:rsid w:val="00234807"/>
    <w:rsid w:val="002443AB"/>
    <w:rsid w:val="00246165"/>
    <w:rsid w:val="00252987"/>
    <w:rsid w:val="00282582"/>
    <w:rsid w:val="002A7FC7"/>
    <w:rsid w:val="002D7266"/>
    <w:rsid w:val="002F5488"/>
    <w:rsid w:val="00301544"/>
    <w:rsid w:val="0031506F"/>
    <w:rsid w:val="00326BFD"/>
    <w:rsid w:val="003529A3"/>
    <w:rsid w:val="00365863"/>
    <w:rsid w:val="00383274"/>
    <w:rsid w:val="00395714"/>
    <w:rsid w:val="003A059D"/>
    <w:rsid w:val="003D4F59"/>
    <w:rsid w:val="00400FA9"/>
    <w:rsid w:val="0041082F"/>
    <w:rsid w:val="00413671"/>
    <w:rsid w:val="00440DD4"/>
    <w:rsid w:val="004561BF"/>
    <w:rsid w:val="0049102E"/>
    <w:rsid w:val="005430BB"/>
    <w:rsid w:val="00547BD2"/>
    <w:rsid w:val="005640E9"/>
    <w:rsid w:val="00570117"/>
    <w:rsid w:val="005731E2"/>
    <w:rsid w:val="00573371"/>
    <w:rsid w:val="005908A3"/>
    <w:rsid w:val="00593DDD"/>
    <w:rsid w:val="00601F9B"/>
    <w:rsid w:val="00612F62"/>
    <w:rsid w:val="006246ED"/>
    <w:rsid w:val="00646484"/>
    <w:rsid w:val="00650210"/>
    <w:rsid w:val="00676A84"/>
    <w:rsid w:val="006833FB"/>
    <w:rsid w:val="00692B78"/>
    <w:rsid w:val="006B0D18"/>
    <w:rsid w:val="006C3E08"/>
    <w:rsid w:val="0072074F"/>
    <w:rsid w:val="00763FFC"/>
    <w:rsid w:val="007B764D"/>
    <w:rsid w:val="007F74A2"/>
    <w:rsid w:val="0081151C"/>
    <w:rsid w:val="00815B3F"/>
    <w:rsid w:val="00841B2E"/>
    <w:rsid w:val="008826FE"/>
    <w:rsid w:val="00882A36"/>
    <w:rsid w:val="008911B7"/>
    <w:rsid w:val="008A43B4"/>
    <w:rsid w:val="008B38EC"/>
    <w:rsid w:val="008F5673"/>
    <w:rsid w:val="008F74B2"/>
    <w:rsid w:val="00900B58"/>
    <w:rsid w:val="0093419F"/>
    <w:rsid w:val="00936069"/>
    <w:rsid w:val="00995265"/>
    <w:rsid w:val="00A13A7A"/>
    <w:rsid w:val="00A357CC"/>
    <w:rsid w:val="00A374ED"/>
    <w:rsid w:val="00A461C5"/>
    <w:rsid w:val="00A51768"/>
    <w:rsid w:val="00A63380"/>
    <w:rsid w:val="00A86D4A"/>
    <w:rsid w:val="00AA7391"/>
    <w:rsid w:val="00AC6206"/>
    <w:rsid w:val="00B41892"/>
    <w:rsid w:val="00B55165"/>
    <w:rsid w:val="00B67F84"/>
    <w:rsid w:val="00B7724A"/>
    <w:rsid w:val="00B83C3E"/>
    <w:rsid w:val="00BE4AA8"/>
    <w:rsid w:val="00C23B5A"/>
    <w:rsid w:val="00C275B2"/>
    <w:rsid w:val="00CA73A5"/>
    <w:rsid w:val="00CB2A81"/>
    <w:rsid w:val="00CF35B7"/>
    <w:rsid w:val="00D35D57"/>
    <w:rsid w:val="00D41557"/>
    <w:rsid w:val="00D51013"/>
    <w:rsid w:val="00D52BB2"/>
    <w:rsid w:val="00D55E7F"/>
    <w:rsid w:val="00DB4967"/>
    <w:rsid w:val="00DB5D14"/>
    <w:rsid w:val="00DC0544"/>
    <w:rsid w:val="00DE2D32"/>
    <w:rsid w:val="00DF062A"/>
    <w:rsid w:val="00E0638E"/>
    <w:rsid w:val="00E15A00"/>
    <w:rsid w:val="00E161B7"/>
    <w:rsid w:val="00E25AE6"/>
    <w:rsid w:val="00E32A1D"/>
    <w:rsid w:val="00E363B5"/>
    <w:rsid w:val="00E61365"/>
    <w:rsid w:val="00EB4AD2"/>
    <w:rsid w:val="00EE5B0E"/>
    <w:rsid w:val="00F061C7"/>
    <w:rsid w:val="00F679DF"/>
    <w:rsid w:val="00F878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73893"/>
  <w15:docId w15:val="{5F3936A0-0206-40A7-BC64-712D6233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807"/>
  </w:style>
  <w:style w:type="paragraph" w:styleId="Footer">
    <w:name w:val="footer"/>
    <w:basedOn w:val="Normal"/>
    <w:link w:val="FooterChar"/>
    <w:uiPriority w:val="99"/>
    <w:unhideWhenUsed/>
    <w:rsid w:val="00234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807"/>
  </w:style>
  <w:style w:type="paragraph" w:styleId="ListParagraph">
    <w:name w:val="List Paragraph"/>
    <w:basedOn w:val="Normal"/>
    <w:uiPriority w:val="34"/>
    <w:qFormat/>
    <w:rsid w:val="00234807"/>
    <w:pPr>
      <w:ind w:left="720"/>
      <w:contextualSpacing/>
    </w:pPr>
  </w:style>
  <w:style w:type="paragraph" w:styleId="NoSpacing">
    <w:name w:val="No Spacing"/>
    <w:uiPriority w:val="1"/>
    <w:qFormat/>
    <w:rsid w:val="00D52BB2"/>
    <w:pPr>
      <w:spacing w:after="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mutwiwak71@gmail.com</cp:lastModifiedBy>
  <cp:revision>2</cp:revision>
  <dcterms:created xsi:type="dcterms:W3CDTF">2020-04-15T14:53:00Z</dcterms:created>
  <dcterms:modified xsi:type="dcterms:W3CDTF">2020-04-15T14:53:00Z</dcterms:modified>
</cp:coreProperties>
</file>