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D4" w:rsidRDefault="00123EBF">
      <w:bookmarkStart w:id="0" w:name="_GoBack"/>
      <w:r>
        <w:t xml:space="preserve">Description Identify a quality improvement opportunity in the Emergency Department. In a 1,250-1,500 word paper, describe the problem or issue and propose a quality improvement initiative based on evidence-based practice. Apply "The Road to Evidence-Based Practice" process, illustrated in Chapter 4 of your textbook, to create your proposal. Include the following: Provide an overview of the problem and the setting in which the problem or issue occurs. Explain why a quality improvement initiative is needed in this area and the expected outcome. Discuss how the results of previous research demonstrate support for the quality improvement initiative and its projected outcomes. Include a minimum of three peer-reviewed sources published within the last 5 years, not included in the course materials or textbook, that establish evidence in support of the quality improvement proposed. Discuss steps necessary to implement the quality improvement initiative. Provide evidence and rationale to support your answer. Explain how the quality improvement initiative will be evaluated to determine whether there was improvement. Support your explanation by identifying the variables, hypothesis test, and statistical test that you would need to prove that the quality improvement initiative succeeded.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w:t>
      </w:r>
      <w:proofErr w:type="spellStart"/>
      <w:r>
        <w:t>LopesWrite</w:t>
      </w:r>
      <w:proofErr w:type="spellEnd"/>
      <w:r>
        <w:t xml:space="preserve">. Refer to the </w:t>
      </w:r>
      <w:proofErr w:type="spellStart"/>
      <w:r>
        <w:t>LopesWrite</w:t>
      </w:r>
      <w:proofErr w:type="spellEnd"/>
      <w:r>
        <w:t xml:space="preserve"> Technical Support articles for assistance</w:t>
      </w:r>
      <w:bookmarkEnd w:id="0"/>
    </w:p>
    <w:sectPr w:rsidR="0012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0770"/>
    <w:rsid w:val="00013E19"/>
    <w:rsid w:val="000256C4"/>
    <w:rsid w:val="00123EBF"/>
    <w:rsid w:val="001241D4"/>
    <w:rsid w:val="0019296D"/>
    <w:rsid w:val="001E5EE4"/>
    <w:rsid w:val="002A142C"/>
    <w:rsid w:val="007C2C29"/>
    <w:rsid w:val="007F76B2"/>
    <w:rsid w:val="00823782"/>
    <w:rsid w:val="008349F4"/>
    <w:rsid w:val="0088448A"/>
    <w:rsid w:val="008B2C50"/>
    <w:rsid w:val="008D3DEA"/>
    <w:rsid w:val="009A1313"/>
    <w:rsid w:val="009F7B56"/>
    <w:rsid w:val="00C0691E"/>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2020-04-17T09:49:00Z</dcterms:created>
  <dcterms:modified xsi:type="dcterms:W3CDTF">2020-04-17T09:49:00Z</dcterms:modified>
</cp:coreProperties>
</file>