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746B08" w14:textId="4ABA9F0E" w:rsidR="00294460" w:rsidRDefault="00294460">
      <w:r>
        <w:rPr>
          <w:rFonts w:ascii="Verdana" w:hAnsi="Verdana"/>
          <w:color w:val="000000"/>
          <w:sz w:val="17"/>
          <w:szCs w:val="17"/>
          <w:shd w:val="clear" w:color="auto" w:fill="FFFFFF"/>
        </w:rPr>
        <w:t xml:space="preserve">Description In order to satisfy your requirement for Composition II, you have been asked to write a 6-8 page (not including the Works Cited) critical essay in which you evaluate the cultural significance of a primary text of your choice from popular culture. Possible subjects include comic books, graphic novels, pop songs, advertisements, photographs, visual art, movies, music videos and TV shows. As we discussed in class, the paper must provide a semiotic analysis (papers that do not will be considered to be off topic and will automatically receive 0 points), and it must present an argument. Your topic must be preapproved by me, or the paper will receive 0 points. The paper also must have a thesis, or main point, included in the introduction and should include at least four body paragraphs and a conclusion. For this paper, you must use at least five sources, one of which should be your primary text. The Library homepage is a very rich source of easily accessible information. Use these databases (Tri-C’s card catalog, </w:t>
      </w:r>
      <w:proofErr w:type="spellStart"/>
      <w:r>
        <w:rPr>
          <w:rFonts w:ascii="Verdana" w:hAnsi="Verdana"/>
          <w:color w:val="000000"/>
          <w:sz w:val="17"/>
          <w:szCs w:val="17"/>
          <w:shd w:val="clear" w:color="auto" w:fill="FFFFFF"/>
        </w:rPr>
        <w:t>OhioLink</w:t>
      </w:r>
      <w:proofErr w:type="spellEnd"/>
      <w:r>
        <w:rPr>
          <w:rFonts w:ascii="Verdana" w:hAnsi="Verdana"/>
          <w:color w:val="000000"/>
          <w:sz w:val="17"/>
          <w:szCs w:val="17"/>
          <w:shd w:val="clear" w:color="auto" w:fill="FFFFFF"/>
        </w:rPr>
        <w:t>, Academic Search Complete) as well as other Internet search engines to collect your information. If you have any questions about using these tools, ask the librarians or me. Your critical essay must adhere to MLA guidelines and should be double-spaced and typed in Times New Roman 12-pt font. It should use correct margins and headers and include a Works Cited page. A title is required for your paper, but no title pages or cover pages please. Be sure to put your name, the name of your teacher, the name of the class, and the date in the upper-left hand corner. Your title for the paper should be centered and capitalized (but not in all caps) and should reflect the point of the essay.</w:t>
      </w:r>
    </w:p>
    <w:sectPr w:rsidR="002944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460"/>
    <w:rsid w:val="002944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24507"/>
  <w15:chartTrackingRefBased/>
  <w15:docId w15:val="{007EBE46-80A8-47B7-8354-8157032BC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258</Words>
  <Characters>1474</Characters>
  <Application>Microsoft Office Word</Application>
  <DocSecurity>0</DocSecurity>
  <Lines>12</Lines>
  <Paragraphs>3</Paragraphs>
  <ScaleCrop>false</ScaleCrop>
  <Company/>
  <LinksUpToDate>false</LinksUpToDate>
  <CharactersWithSpaces>1729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mutwiwak71@gmail.com</dc:creator>
  <cp:keywords/>
  <dc:description/>
  <cp:lastModifiedBy>mutwiwak71@gmail.com</cp:lastModifiedBy>
  <cp:revision>1</cp:revision>
  <dcterms:created xsi:type="dcterms:W3CDTF">2020-04-15T14:01:00Z</dcterms:created>
  <dcterms:modified xsi:type="dcterms:W3CDTF">2020-04-15T14:01:00Z</dcterms:modified>
</cp:coreProperties>
</file>