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D" w:rsidRPr="009F4496" w:rsidRDefault="0000611B">
      <w:pPr>
        <w:rPr>
          <w:rFonts w:ascii="Arial" w:hAnsi="Arial" w:cs="Arial"/>
        </w:rPr>
      </w:pPr>
      <w:r w:rsidRPr="0000611B">
        <w:rPr>
          <w:rFonts w:ascii="Arial" w:hAnsi="Arial" w:cs="Arial"/>
        </w:rPr>
        <w:t>The final paper double spaced, 12 pt. font. The paper should contain an argument about Sexuality and Gender in South Africa, expressed in a strong thesis statement, based on a careful analysis of primary source materials, building upon existing secondary scholarship. You may use materials I'll provide to formulate your argument, but in either case you must use at least three different primary sources and three different article-length secondary sources in your paper. You must use a scholarly citation apparatus: I prefer Chicago style, but MLA or another widely accepted style is fine as long as you re consistent</w:t>
      </w:r>
      <w:bookmarkStart w:id="0" w:name="_GoBack"/>
      <w:bookmarkEnd w:id="0"/>
    </w:p>
    <w:sectPr w:rsidR="0039577D" w:rsidRPr="009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00611B"/>
    <w:rsid w:val="0016042B"/>
    <w:rsid w:val="00201C4A"/>
    <w:rsid w:val="0039577D"/>
    <w:rsid w:val="003D74CC"/>
    <w:rsid w:val="003F481C"/>
    <w:rsid w:val="004216CF"/>
    <w:rsid w:val="009F4496"/>
    <w:rsid w:val="00D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9E9A-AC36-42A9-BAC5-5CE58BD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2020-04-25T08:25:00Z</dcterms:created>
  <dcterms:modified xsi:type="dcterms:W3CDTF">2020-04-25T08:25:00Z</dcterms:modified>
</cp:coreProperties>
</file>