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40A1E" w14:textId="77777777" w:rsidR="006D622B" w:rsidRPr="004C757F" w:rsidRDefault="006D622B" w:rsidP="006D622B">
      <w:pPr>
        <w:jc w:val="center"/>
      </w:pPr>
    </w:p>
    <w:p w14:paraId="3E971FF2" w14:textId="77777777" w:rsidR="004C757F" w:rsidRDefault="004C757F" w:rsidP="004C757F">
      <w:r w:rsidRPr="004C757F">
        <w:t xml:space="preserve">Please choose </w:t>
      </w:r>
      <w:r w:rsidRPr="004C757F">
        <w:rPr>
          <w:b/>
          <w:bCs/>
        </w:rPr>
        <w:t xml:space="preserve">ONE </w:t>
      </w:r>
      <w:r w:rsidRPr="004C757F">
        <w:t xml:space="preserve">of the following articles upon which to base your critique: </w:t>
      </w:r>
    </w:p>
    <w:p w14:paraId="1CB46AFB" w14:textId="77777777" w:rsidR="004C757F" w:rsidRDefault="004C757F" w:rsidP="004C757F"/>
    <w:p w14:paraId="3103E654" w14:textId="413BF8AC" w:rsidR="004C757F" w:rsidRPr="004C757F" w:rsidRDefault="004C757F" w:rsidP="004C757F">
      <w:pPr>
        <w:rPr>
          <w:rFonts w:ascii="ArialMT" w:hAnsi="ArialMT"/>
          <w:sz w:val="22"/>
          <w:szCs w:val="22"/>
          <w:lang w:val="en-US"/>
        </w:rPr>
      </w:pPr>
      <w:r w:rsidRPr="004C757F">
        <w:t>Paper 1:</w:t>
      </w:r>
      <w:r>
        <w:rPr>
          <w:lang w:val="en-US"/>
        </w:rPr>
        <w:t xml:space="preserve"> </w:t>
      </w:r>
      <w:r w:rsidRPr="004C757F">
        <w:rPr>
          <w:rFonts w:ascii="ArialMT" w:eastAsia="Times New Roman" w:hAnsi="ArialMT" w:cs="Times New Roman"/>
          <w:sz w:val="22"/>
          <w:szCs w:val="22"/>
        </w:rPr>
        <w:t>Davis, K. (2017). An empirical investigation into different stakeholder groups perception</w:t>
      </w:r>
      <w:r>
        <w:rPr>
          <w:rFonts w:ascii="ArialMT" w:eastAsia="Times New Roman" w:hAnsi="ArialMT" w:cs="Times New Roman"/>
          <w:sz w:val="22"/>
          <w:szCs w:val="22"/>
          <w:lang w:val="en-US"/>
        </w:rPr>
        <w:t xml:space="preserve"> </w:t>
      </w:r>
      <w:r w:rsidRPr="004C757F">
        <w:rPr>
          <w:rFonts w:ascii="ArialMT" w:hAnsi="ArialMT"/>
          <w:sz w:val="22"/>
          <w:szCs w:val="22"/>
        </w:rPr>
        <w:t>of project success.</w:t>
      </w:r>
      <w:r>
        <w:rPr>
          <w:rFonts w:ascii="ArialMT" w:hAnsi="ArialMT"/>
          <w:sz w:val="22"/>
          <w:szCs w:val="22"/>
          <w:lang w:val="en-US"/>
        </w:rPr>
        <w:t xml:space="preserve"> </w:t>
      </w:r>
      <w:r w:rsidRPr="004C757F">
        <w:rPr>
          <w:rFonts w:ascii="ArialMT" w:eastAsia="Times New Roman" w:hAnsi="ArialMT" w:cs="Times New Roman"/>
          <w:i/>
          <w:iCs/>
          <w:sz w:val="22"/>
          <w:szCs w:val="22"/>
        </w:rPr>
        <w:t xml:space="preserve">International Journal of Project Management, </w:t>
      </w:r>
      <w:r w:rsidRPr="004C757F">
        <w:rPr>
          <w:rFonts w:ascii="ArialMT" w:eastAsia="Times New Roman" w:hAnsi="ArialMT" w:cs="Times New Roman"/>
          <w:sz w:val="22"/>
          <w:szCs w:val="22"/>
        </w:rPr>
        <w:t xml:space="preserve">35 </w:t>
      </w:r>
      <w:r w:rsidRPr="004C757F">
        <w:rPr>
          <w:rFonts w:ascii="ArialMT" w:hAnsi="ArialMT"/>
          <w:sz w:val="22"/>
          <w:szCs w:val="22"/>
        </w:rPr>
        <w:t>(4), 604–617</w:t>
      </w:r>
      <w:r>
        <w:rPr>
          <w:rFonts w:ascii="ArialMT" w:hAnsi="ArialMT"/>
          <w:sz w:val="22"/>
          <w:szCs w:val="22"/>
          <w:lang w:val="en-US"/>
        </w:rPr>
        <w:t>.</w:t>
      </w:r>
    </w:p>
    <w:p w14:paraId="4DF815F3" w14:textId="77777777" w:rsidR="004C757F" w:rsidRPr="004C757F" w:rsidRDefault="004C757F" w:rsidP="004C757F">
      <w:pPr>
        <w:rPr>
          <w:rFonts w:ascii="ArialMT" w:hAnsi="ArialMT"/>
          <w:sz w:val="22"/>
          <w:szCs w:val="22"/>
        </w:rPr>
      </w:pPr>
    </w:p>
    <w:p w14:paraId="584F8AF0" w14:textId="602FA2DC" w:rsidR="004C757F" w:rsidRDefault="004C757F" w:rsidP="004C757F">
      <w:pPr>
        <w:rPr>
          <w:b/>
          <w:bCs/>
          <w:i/>
          <w:iCs/>
        </w:rPr>
      </w:pPr>
      <w:r w:rsidRPr="004C757F">
        <w:rPr>
          <w:b/>
          <w:bCs/>
          <w:i/>
          <w:iCs/>
        </w:rPr>
        <w:t xml:space="preserve">OR </w:t>
      </w:r>
    </w:p>
    <w:p w14:paraId="1E87B4C1" w14:textId="77777777" w:rsidR="004C757F" w:rsidRPr="004C757F" w:rsidRDefault="004C757F" w:rsidP="004C757F">
      <w:pPr>
        <w:rPr>
          <w:b/>
          <w:bCs/>
          <w:i/>
          <w:iCs/>
        </w:rPr>
      </w:pPr>
    </w:p>
    <w:p w14:paraId="67C0E038" w14:textId="6D66B808" w:rsidR="006D622B" w:rsidRDefault="004C757F">
      <w:r w:rsidRPr="004C757F">
        <w:t>Paper 2: Laufer, A., Hoffman, E. J., Russell, J. S., &amp; Cameron, W. S. (2015). What successful</w:t>
      </w:r>
      <w:r>
        <w:rPr>
          <w:lang w:val="en-US"/>
        </w:rPr>
        <w:t xml:space="preserve"> </w:t>
      </w:r>
      <w:r w:rsidRPr="004C757F">
        <w:t xml:space="preserve">project managers do. </w:t>
      </w:r>
      <w:r w:rsidRPr="004C757F">
        <w:rPr>
          <w:i/>
          <w:iCs/>
        </w:rPr>
        <w:t xml:space="preserve">MIT Sloan Management Review, </w:t>
      </w:r>
      <w:r w:rsidRPr="004C757F">
        <w:t xml:space="preserve">56(3), 43-51. </w:t>
      </w:r>
    </w:p>
    <w:p w14:paraId="305903AA" w14:textId="2C8B29CE" w:rsidR="004C757F" w:rsidRDefault="004C757F" w:rsidP="004C757F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Requirements </w:t>
      </w:r>
    </w:p>
    <w:p w14:paraId="043F357A" w14:textId="77777777" w:rsidR="004C757F" w:rsidRPr="004C757F" w:rsidRDefault="004C757F" w:rsidP="004C757F">
      <w:r w:rsidRPr="004C757F">
        <w:t xml:space="preserve">Students are required to: </w:t>
      </w:r>
    </w:p>
    <w:p w14:paraId="07F3475D" w14:textId="77777777" w:rsidR="004C757F" w:rsidRPr="004C757F" w:rsidRDefault="004C757F" w:rsidP="004C757F">
      <w:pPr>
        <w:numPr>
          <w:ilvl w:val="0"/>
          <w:numId w:val="7"/>
        </w:numPr>
      </w:pPr>
      <w:r w:rsidRPr="004C757F">
        <w:t xml:space="preserve">Summarise (around 500 words) the key elements of the article. </w:t>
      </w:r>
    </w:p>
    <w:p w14:paraId="3CAE37A1" w14:textId="50A95863" w:rsidR="004C757F" w:rsidRPr="004C757F" w:rsidRDefault="004C757F" w:rsidP="004C757F">
      <w:pPr>
        <w:numPr>
          <w:ilvl w:val="0"/>
          <w:numId w:val="7"/>
        </w:numPr>
      </w:pPr>
      <w:r w:rsidRPr="004C757F">
        <w:t xml:space="preserve">Then, </w:t>
      </w:r>
      <w:r w:rsidRPr="004C757F">
        <w:rPr>
          <w:b/>
          <w:bCs/>
        </w:rPr>
        <w:t xml:space="preserve">critically analyse </w:t>
      </w:r>
      <w:r w:rsidRPr="004C757F">
        <w:t>those elements, utilising other sources and views (e.g. journal</w:t>
      </w:r>
      <w:r w:rsidR="006D622B">
        <w:rPr>
          <w:lang w:val="en-US"/>
        </w:rPr>
        <w:t xml:space="preserve"> </w:t>
      </w:r>
      <w:r w:rsidRPr="004C757F">
        <w:t xml:space="preserve">articles) to provide an evaluation and critique (around 2000 words) </w:t>
      </w:r>
    </w:p>
    <w:p w14:paraId="0298F82E" w14:textId="77777777" w:rsidR="004C757F" w:rsidRPr="004C757F" w:rsidRDefault="004C757F" w:rsidP="004C757F">
      <w:r w:rsidRPr="004C757F">
        <w:rPr>
          <w:b/>
          <w:bCs/>
        </w:rPr>
        <w:t xml:space="preserve">Assessment Criteria </w:t>
      </w:r>
    </w:p>
    <w:p w14:paraId="4175A446" w14:textId="77777777" w:rsidR="004C757F" w:rsidRPr="004C757F" w:rsidRDefault="004C757F" w:rsidP="004C757F">
      <w:pPr>
        <w:numPr>
          <w:ilvl w:val="0"/>
          <w:numId w:val="8"/>
        </w:numPr>
      </w:pPr>
      <w:r w:rsidRPr="004C757F">
        <w:t xml:space="preserve">Clear, concise and meaningful summary of the key points in the article. </w:t>
      </w:r>
    </w:p>
    <w:p w14:paraId="592BE7AC" w14:textId="77777777" w:rsidR="004C757F" w:rsidRPr="004C757F" w:rsidRDefault="004C757F" w:rsidP="004C757F">
      <w:pPr>
        <w:numPr>
          <w:ilvl w:val="0"/>
          <w:numId w:val="8"/>
        </w:numPr>
      </w:pPr>
      <w:r w:rsidRPr="004C757F">
        <w:t xml:space="preserve">Analysis of the strengths and weaknesses of the article. </w:t>
      </w:r>
    </w:p>
    <w:p w14:paraId="29D7AEA6" w14:textId="6385D425" w:rsidR="004C757F" w:rsidRPr="004C757F" w:rsidRDefault="004C757F" w:rsidP="004C757F">
      <w:pPr>
        <w:numPr>
          <w:ilvl w:val="0"/>
          <w:numId w:val="8"/>
        </w:numPr>
      </w:pPr>
      <w:r w:rsidRPr="004C757F">
        <w:t xml:space="preserve">Conduct critical analysis and show evidence of extensive research you have undertaken to position the article within the broader project management literature. For </w:t>
      </w:r>
      <w:r w:rsidRPr="004C757F">
        <w:rPr>
          <w:b/>
          <w:bCs/>
          <w:i/>
          <w:iCs/>
        </w:rPr>
        <w:t>example</w:t>
      </w:r>
      <w:r w:rsidRPr="004C757F">
        <w:t xml:space="preserve">; are alternative interpretations available? Has the work been developed by other authors? </w:t>
      </w:r>
    </w:p>
    <w:p w14:paraId="5253F1A4" w14:textId="77777777" w:rsidR="004C757F" w:rsidRPr="004C757F" w:rsidRDefault="004C757F" w:rsidP="004C757F">
      <w:pPr>
        <w:numPr>
          <w:ilvl w:val="0"/>
          <w:numId w:val="8"/>
        </w:numPr>
      </w:pPr>
      <w:r w:rsidRPr="004C757F">
        <w:t xml:space="preserve">Appropriately structured report. </w:t>
      </w:r>
    </w:p>
    <w:p w14:paraId="796A0A86" w14:textId="77777777" w:rsidR="004C757F" w:rsidRPr="004C757F" w:rsidRDefault="004C757F" w:rsidP="004C757F">
      <w:pPr>
        <w:numPr>
          <w:ilvl w:val="0"/>
          <w:numId w:val="8"/>
        </w:numPr>
      </w:pPr>
      <w:r w:rsidRPr="004C757F">
        <w:t xml:space="preserve">Clarity of written expression. </w:t>
      </w:r>
    </w:p>
    <w:p w14:paraId="2960A00A" w14:textId="77777777" w:rsidR="006D622B" w:rsidRDefault="006D622B">
      <w:pPr>
        <w:rPr>
          <w:lang w:val="en-US"/>
        </w:rPr>
      </w:pPr>
    </w:p>
    <w:p w14:paraId="4F29AC93" w14:textId="33317FAB" w:rsidR="004C757F" w:rsidRDefault="006D622B">
      <w:pPr>
        <w:rPr>
          <w:b/>
          <w:bCs/>
          <w:lang w:val="en-US"/>
        </w:rPr>
      </w:pPr>
      <w:r w:rsidRPr="006D622B">
        <w:rPr>
          <w:b/>
          <w:bCs/>
          <w:lang w:val="en-US"/>
        </w:rPr>
        <w:t>Tips</w:t>
      </w:r>
    </w:p>
    <w:p w14:paraId="0CFB9D30" w14:textId="77777777" w:rsidR="006D622B" w:rsidRDefault="006D622B">
      <w:pPr>
        <w:rPr>
          <w:b/>
          <w:bCs/>
          <w:lang w:val="en-US"/>
        </w:rPr>
      </w:pPr>
    </w:p>
    <w:p w14:paraId="3E30A630" w14:textId="53D134EC" w:rsidR="006D622B" w:rsidRDefault="006D622B">
      <w:pPr>
        <w:rPr>
          <w:lang w:val="en-US"/>
        </w:rPr>
      </w:pPr>
      <w:r>
        <w:rPr>
          <w:lang w:val="en-US"/>
        </w:rPr>
        <w:t>See week 2 lecture slides for background information and samples from previous students.</w:t>
      </w:r>
    </w:p>
    <w:p w14:paraId="57F22A4C" w14:textId="2989C057" w:rsidR="006D622B" w:rsidRPr="006D622B" w:rsidRDefault="006D622B" w:rsidP="006D622B">
      <w:pPr>
        <w:rPr>
          <w:lang w:val="en-US"/>
        </w:rPr>
      </w:pPr>
    </w:p>
    <w:sectPr w:rsidR="006D622B" w:rsidRPr="006D622B" w:rsidSect="00B76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603"/>
    <w:multiLevelType w:val="multilevel"/>
    <w:tmpl w:val="CF800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EB1DC3"/>
    <w:multiLevelType w:val="hybridMultilevel"/>
    <w:tmpl w:val="0446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E93E9D"/>
    <w:multiLevelType w:val="multilevel"/>
    <w:tmpl w:val="7B0A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D65C9D"/>
    <w:multiLevelType w:val="multilevel"/>
    <w:tmpl w:val="682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0D4149"/>
    <w:multiLevelType w:val="multilevel"/>
    <w:tmpl w:val="4FF4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A26F47"/>
    <w:multiLevelType w:val="multilevel"/>
    <w:tmpl w:val="6C04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4B0494"/>
    <w:multiLevelType w:val="multilevel"/>
    <w:tmpl w:val="8AEC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7A072D"/>
    <w:multiLevelType w:val="multilevel"/>
    <w:tmpl w:val="F59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E83784"/>
    <w:multiLevelType w:val="multilevel"/>
    <w:tmpl w:val="1728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7F"/>
    <w:rsid w:val="004C757F"/>
    <w:rsid w:val="006D622B"/>
    <w:rsid w:val="00A7472E"/>
    <w:rsid w:val="00B7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6E64"/>
  <w15:chartTrackingRefBased/>
  <w15:docId w15:val="{F5C44A49-F4B9-1A4A-B6FA-81C05CFA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75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D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5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8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4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1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7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5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9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0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0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1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2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4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7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0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9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mutwiwak71@gmail.com</cp:lastModifiedBy>
  <cp:revision>2</cp:revision>
  <dcterms:created xsi:type="dcterms:W3CDTF">2020-04-15T02:13:00Z</dcterms:created>
  <dcterms:modified xsi:type="dcterms:W3CDTF">2020-04-15T02:13:00Z</dcterms:modified>
</cp:coreProperties>
</file>