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2" w:rsidRDefault="0069382D">
      <w:bookmarkStart w:id="0" w:name="_GoBack"/>
      <w:r>
        <w:t xml:space="preserve">Sustainable Business Analysis. </w:t>
      </w:r>
      <w:r w:rsidRPr="0069382D">
        <w:t xml:space="preserve">This assessment comprises a set of questions which relate to successive lecture topics. Each question requires students to conduct independent research. The outcomes of this assessment task will inform the development of the group assessment task. Ongoing Research Select an </w:t>
      </w:r>
      <w:proofErr w:type="spellStart"/>
      <w:r w:rsidRPr="0069382D">
        <w:t>organisation</w:t>
      </w:r>
      <w:proofErr w:type="spellEnd"/>
      <w:r w:rsidRPr="0069382D">
        <w:t xml:space="preserve"> that you will research over the semester. This must be an </w:t>
      </w:r>
      <w:proofErr w:type="spellStart"/>
      <w:r w:rsidRPr="0069382D">
        <w:t>organisation</w:t>
      </w:r>
      <w:proofErr w:type="spellEnd"/>
      <w:r w:rsidRPr="0069382D">
        <w:t xml:space="preserve"> that operates in Sydney and could be your own workplace. Pick an </w:t>
      </w:r>
      <w:proofErr w:type="spellStart"/>
      <w:r w:rsidRPr="0069382D">
        <w:t>organisation</w:t>
      </w:r>
      <w:proofErr w:type="spellEnd"/>
      <w:r w:rsidRPr="0069382D">
        <w:t xml:space="preserve"> for which it is easy for you to gain access to information about. For example, this may be through publicly available secondary sources (such as websites, media articles, reports) and, if possible, primary sources (you may work in the company or be able to talk with someone who works at the company). You must gain the agreement of your tutor for your chosen case </w:t>
      </w:r>
      <w:proofErr w:type="spellStart"/>
      <w:r w:rsidRPr="0069382D">
        <w:t>organisation</w:t>
      </w:r>
      <w:proofErr w:type="spellEnd"/>
      <w:r w:rsidRPr="0069382D">
        <w:t xml:space="preserve">. Also, some </w:t>
      </w:r>
      <w:proofErr w:type="spellStart"/>
      <w:r w:rsidRPr="0069382D">
        <w:t>organisations</w:t>
      </w:r>
      <w:proofErr w:type="spellEnd"/>
      <w:r w:rsidRPr="0069382D">
        <w:t xml:space="preserve"> have been well explored in recent semesters which means that the following </w:t>
      </w:r>
      <w:proofErr w:type="spellStart"/>
      <w:r w:rsidRPr="0069382D">
        <w:t>organisations</w:t>
      </w:r>
      <w:proofErr w:type="spellEnd"/>
      <w:r w:rsidRPr="0069382D">
        <w:t xml:space="preserve"> are not appropriate: Major food retailers including: Coles, Woolworths, and Aldi Major retail financial institutions including: ANZ, CBA, NAB and Westpac Major airlines: Qantas and Virgin Fast food including: McDonald's, KFC Telecommunication majors: Telstra, Optus and Vodafone Others: Coca-Cola Amatil, 7-Eleven, IKEA Once selected answer the following research questions. Each question relates to a weekly lecture topic and time will be provided during the tutorials to work on your research and seek feedback. Write your answers in report format and use Harvard referencing style for referred materials. Write no more than 2500 words in total. Research Question 1 (10%) What is the vision/mission/core purpose of the company? Is there evidence of sustainability in this positioning? Provide an example and explain how this relates to sustainability. What (if any) sustainability compliance frameworks/standards does the company use? Identify the frameworks/standards and make comment on how closely related these are to the core purpose/mission/vision. </w:t>
      </w:r>
      <w:bookmarkEnd w:id="0"/>
      <w:r w:rsidRPr="0069382D">
        <w:t xml:space="preserve">If no frameworks/standards are apparent, identify and justify which ones may be relevant. Research Question 2 (10%) What (if any) form of sustainability reporting does the </w:t>
      </w:r>
      <w:proofErr w:type="spellStart"/>
      <w:r w:rsidRPr="0069382D">
        <w:t>organisation</w:t>
      </w:r>
      <w:proofErr w:type="spellEnd"/>
      <w:r w:rsidRPr="0069382D">
        <w:t xml:space="preserve"> undertake? Is this best practice? What else could they do? Is the </w:t>
      </w:r>
      <w:proofErr w:type="spellStart"/>
      <w:r w:rsidRPr="0069382D">
        <w:t>organisation</w:t>
      </w:r>
      <w:proofErr w:type="spellEnd"/>
      <w:r w:rsidRPr="0069382D">
        <w:t xml:space="preserve"> engaging in any sustainability efficiency practices? If so, describe the initiatives and explain how they enable efficiency. If not, identify initiatives they may undertake and justify their importance Research Question 3 (10%) Using the ‘Indicators of strategic sustainability’ template provided in-class, identify which (if any) of the indicators apply to your </w:t>
      </w:r>
      <w:proofErr w:type="spellStart"/>
      <w:r w:rsidRPr="0069382D">
        <w:t>organisation</w:t>
      </w:r>
      <w:proofErr w:type="spellEnd"/>
      <w:r w:rsidRPr="0069382D">
        <w:t xml:space="preserve">. Provide evidence to justify how the </w:t>
      </w:r>
      <w:proofErr w:type="spellStart"/>
      <w:r w:rsidRPr="0069382D">
        <w:t>organisation</w:t>
      </w:r>
      <w:proofErr w:type="spellEnd"/>
      <w:r w:rsidRPr="0069382D">
        <w:t xml:space="preserve"> is enabling that process, policy or practice in their </w:t>
      </w:r>
      <w:proofErr w:type="spellStart"/>
      <w:r w:rsidRPr="0069382D">
        <w:t>organisation</w:t>
      </w:r>
      <w:proofErr w:type="spellEnd"/>
      <w:r w:rsidRPr="0069382D">
        <w:t xml:space="preserve">. If no indicators apply, select at least five indicators (or create your own) and describe how the </w:t>
      </w:r>
      <w:proofErr w:type="spellStart"/>
      <w:r w:rsidRPr="0069382D">
        <w:t>organisation</w:t>
      </w:r>
      <w:proofErr w:type="spellEnd"/>
      <w:r w:rsidRPr="0069382D">
        <w:t xml:space="preserve"> could enable a policy, process or practice to perform against that indicator. Research Question 4 (10%) Does the company have any ‘outside-in’ objectives? If so, what are they? If not, can you identify and justify objectives and an appropriate response? Research Question 5 (20%) Reflect on your answers to the previous question and </w:t>
      </w:r>
      <w:proofErr w:type="spellStart"/>
      <w:r w:rsidRPr="0069382D">
        <w:t>analyse</w:t>
      </w:r>
      <w:proofErr w:type="spellEnd"/>
      <w:r w:rsidRPr="0069382D">
        <w:t xml:space="preserve"> the company according to the phase model. Is it likely to become an ‘ideal’ corporation? If so, how? If, not why not? In your response identify any barriers and drivers in the global and local environment that may affect the company in becoming an ‘ideal’ corporation. Assessment will be according to the following criteria: Application of key theoretical concepts to </w:t>
      </w:r>
      <w:proofErr w:type="spellStart"/>
      <w:r w:rsidRPr="0069382D">
        <w:t>analyse</w:t>
      </w:r>
      <w:proofErr w:type="spellEnd"/>
      <w:r w:rsidRPr="0069382D">
        <w:t xml:space="preserve"> sustainability practice (45%) Critically evaluate sustainability principles and apply to the business context (35%) Quality of analysis derived from evidence (20%)</w:t>
      </w:r>
    </w:p>
    <w:sectPr w:rsidR="004E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6B"/>
    <w:rsid w:val="004E2F62"/>
    <w:rsid w:val="0069382D"/>
    <w:rsid w:val="00D9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7911-14C6-48AD-A8A6-788C182E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2020-04-22T17:02:00Z</dcterms:created>
  <dcterms:modified xsi:type="dcterms:W3CDTF">2020-04-22T17:02:00Z</dcterms:modified>
</cp:coreProperties>
</file>