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EF" w:rsidRDefault="002E05EF">
      <w:r>
        <w:rPr>
          <w:rFonts w:ascii="Verdana" w:hAnsi="Verdana"/>
          <w:color w:val="000000"/>
          <w:sz w:val="17"/>
          <w:szCs w:val="17"/>
          <w:shd w:val="clear" w:color="auto" w:fill="FFFFFF"/>
        </w:rPr>
        <w:t xml:space="preserve">Description 1. Students will write a </w:t>
      </w:r>
      <w:proofErr w:type="gramStart"/>
      <w:r>
        <w:rPr>
          <w:rFonts w:ascii="Verdana" w:hAnsi="Verdana"/>
          <w:color w:val="000000"/>
          <w:sz w:val="17"/>
          <w:szCs w:val="17"/>
          <w:shd w:val="clear" w:color="auto" w:fill="FFFFFF"/>
        </w:rPr>
        <w:t>4000 word</w:t>
      </w:r>
      <w:proofErr w:type="gramEnd"/>
      <w:r>
        <w:rPr>
          <w:rFonts w:ascii="Verdana" w:hAnsi="Verdana"/>
          <w:color w:val="000000"/>
          <w:sz w:val="17"/>
          <w:szCs w:val="17"/>
          <w:shd w:val="clear" w:color="auto" w:fill="FFFFFF"/>
        </w:rPr>
        <w:t xml:space="preserve"> paper format essay. The objective is to convey your expert opinion and critique on a research worthy question. Given the breadth of content covered in the course, you should find it relatively easy to link the key concepts, models, tools and issues discussed in class to any set of research questions or issues. 2. essay need to includes two or more of the following topic which covers in the class: · dominant design · s-curve · product / process transition curves · long waves · creativity · design thinking · national innovation systems · cognitive biases · sustainable development goals · circular economy · greenwashing · CSV vs CSR · social entrepreneurship vs purely commercial ventures · and of course generally about sustainable, social frugal and reverse innovations 3. Select Book </w:t>
      </w:r>
      <w:proofErr w:type="spellStart"/>
      <w:r>
        <w:rPr>
          <w:rFonts w:ascii="Verdana" w:hAnsi="Verdana"/>
          <w:color w:val="000000"/>
          <w:sz w:val="17"/>
          <w:szCs w:val="17"/>
          <w:shd w:val="clear" w:color="auto" w:fill="FFFFFF"/>
        </w:rPr>
        <w:t>chapter</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Theoretical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article</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Empirical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article</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Practitioner</w:t>
      </w:r>
      <w:proofErr w:type="spellEnd"/>
      <w:r>
        <w:rPr>
          <w:rFonts w:ascii="Verdana" w:hAnsi="Verdana"/>
          <w:color w:val="000000"/>
          <w:sz w:val="17"/>
          <w:szCs w:val="17"/>
          <w:shd w:val="clear" w:color="auto" w:fill="FFFFFF"/>
        </w:rPr>
        <w:t xml:space="preserve"> article or Case study and mention Question – </w:t>
      </w:r>
      <w:proofErr w:type="spellStart"/>
      <w:r>
        <w:rPr>
          <w:rFonts w:ascii="Verdana" w:hAnsi="Verdana"/>
          <w:color w:val="000000"/>
          <w:sz w:val="17"/>
          <w:szCs w:val="17"/>
          <w:shd w:val="clear" w:color="auto" w:fill="FFFFFF"/>
        </w:rPr>
        <w:t>purpose</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Literature</w:t>
      </w:r>
      <w:proofErr w:type="spellEnd"/>
      <w:r>
        <w:rPr>
          <w:rFonts w:ascii="Verdana" w:hAnsi="Verdana"/>
          <w:color w:val="000000"/>
          <w:sz w:val="17"/>
          <w:szCs w:val="17"/>
          <w:shd w:val="clear" w:color="auto" w:fill="FFFFFF"/>
        </w:rPr>
        <w:t xml:space="preserve"> – previous </w:t>
      </w:r>
      <w:proofErr w:type="spellStart"/>
      <w:r>
        <w:rPr>
          <w:rFonts w:ascii="Verdana" w:hAnsi="Verdana"/>
          <w:color w:val="000000"/>
          <w:sz w:val="17"/>
          <w:szCs w:val="17"/>
          <w:shd w:val="clear" w:color="auto" w:fill="FFFFFF"/>
        </w:rPr>
        <w:t>work</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Method</w:t>
      </w:r>
      <w:proofErr w:type="spellEnd"/>
      <w:r>
        <w:rPr>
          <w:rFonts w:ascii="Verdana" w:hAnsi="Verdana"/>
          <w:color w:val="000000"/>
          <w:sz w:val="17"/>
          <w:szCs w:val="17"/>
          <w:shd w:val="clear" w:color="auto" w:fill="FFFFFF"/>
        </w:rPr>
        <w:t xml:space="preserve"> – how you come up with </w:t>
      </w:r>
      <w:proofErr w:type="spellStart"/>
      <w:r>
        <w:rPr>
          <w:rFonts w:ascii="Verdana" w:hAnsi="Verdana"/>
          <w:color w:val="000000"/>
          <w:sz w:val="17"/>
          <w:szCs w:val="17"/>
          <w:shd w:val="clear" w:color="auto" w:fill="FFFFFF"/>
        </w:rPr>
        <w:t>answer</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Results</w:t>
      </w:r>
      <w:proofErr w:type="spellEnd"/>
      <w:r>
        <w:rPr>
          <w:rFonts w:ascii="Verdana" w:hAnsi="Verdana"/>
          <w:color w:val="000000"/>
          <w:sz w:val="17"/>
          <w:szCs w:val="17"/>
          <w:shd w:val="clear" w:color="auto" w:fill="FFFFFF"/>
        </w:rPr>
        <w:t xml:space="preserve"> – the answer to question and Implications – significance. Details are in slides of lecture 12. 4. please let me know if anything is needed. </w:t>
      </w:r>
    </w:p>
    <w:sectPr w:rsidR="002E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EF"/>
    <w:rsid w:val="002E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A6CF-C8F0-4EC8-9D6B-1C9A7628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2020-04-18T04:43:00Z</dcterms:created>
  <dcterms:modified xsi:type="dcterms:W3CDTF">2020-04-18T04:43:00Z</dcterms:modified>
</cp:coreProperties>
</file>