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5350A6EA" w:rsidR="005E32D2" w:rsidRDefault="000E7467">
      <w:r w:rsidRPr="000E7467">
        <w:t>3) Do research to examine four of the world's largest telescopes. Answer such questions as: Where are they and why that location was chosen? What is the instrument's specialty? What is unique about this particular instrument? How large is the objective? How is it accessed? How much did it cost? and Who paid for it?</w:t>
      </w:r>
      <w:bookmarkStart w:id="0" w:name="_GoBack"/>
      <w:bookmarkEnd w:id="0"/>
    </w:p>
    <w:sectPr w:rsidR="005E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372BC6"/>
    <w:rsid w:val="003D4FAB"/>
    <w:rsid w:val="00455123"/>
    <w:rsid w:val="00483C3C"/>
    <w:rsid w:val="00486897"/>
    <w:rsid w:val="004C0E49"/>
    <w:rsid w:val="004F0A34"/>
    <w:rsid w:val="005E32D2"/>
    <w:rsid w:val="0073139A"/>
    <w:rsid w:val="008D7E99"/>
    <w:rsid w:val="00A6555C"/>
    <w:rsid w:val="00A9040C"/>
    <w:rsid w:val="00A92B4B"/>
    <w:rsid w:val="00B22D11"/>
    <w:rsid w:val="00B974EE"/>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2020-04-08T07:28:00Z</dcterms:created>
  <dcterms:modified xsi:type="dcterms:W3CDTF">2020-04-08T07:28:00Z</dcterms:modified>
</cp:coreProperties>
</file>