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0C" w:rsidRPr="00255D0C" w:rsidRDefault="00255D0C" w:rsidP="00255D0C">
      <w:pPr>
        <w:tabs>
          <w:tab w:val="left" w:pos="2610"/>
        </w:tabs>
        <w:spacing w:before="73" w:after="0" w:line="532" w:lineRule="auto"/>
        <w:ind w:right="112"/>
        <w:rPr>
          <w:rFonts w:ascii="Times New Roman" w:eastAsia="Times New Roman" w:hAnsi="Times New Roman" w:cs="Times New Roman"/>
          <w:sz w:val="24"/>
          <w:szCs w:val="24"/>
        </w:rPr>
      </w:pPr>
      <w:bookmarkStart w:id="0" w:name="_GoBack"/>
      <w:r w:rsidRPr="00255D0C">
        <w:rPr>
          <w:rFonts w:ascii="Times New Roman" w:eastAsia="Times New Roman" w:hAnsi="Times New Roman" w:cs="Times New Roman"/>
          <w:sz w:val="24"/>
          <w:szCs w:val="24"/>
        </w:rPr>
        <w:t>This paper is to tackle the issue of joining a new school from insider and outsider perspectives. First, a brief background about the school is provided. Second, a demonstration of the culture of the school, which gained its identity and distinction from the remaining schools. Third, reflecting on myself, the general processes that I follow to be an outsider/insider researcher and how this group see me. Finally, general exportations about the importance of understanding myself as a researcher within this context.</w:t>
      </w:r>
    </w:p>
    <w:p w:rsidR="00255D0C" w:rsidRPr="00255D0C" w:rsidRDefault="00255D0C" w:rsidP="00255D0C">
      <w:pPr>
        <w:spacing w:before="100" w:beforeAutospacing="1" w:after="100" w:afterAutospacing="1" w:line="240" w:lineRule="auto"/>
        <w:rPr>
          <w:rFonts w:ascii="Times New Roman" w:eastAsia="Times New Roman" w:hAnsi="Times New Roman" w:cs="Times New Roman"/>
          <w:sz w:val="24"/>
          <w:szCs w:val="24"/>
        </w:rPr>
      </w:pPr>
      <w:r w:rsidRPr="00255D0C">
        <w:rPr>
          <w:rFonts w:ascii="Times New Roman" w:eastAsia="Calibri" w:hAnsi="Times New Roman" w:cs="Times New Roman"/>
          <w:sz w:val="24"/>
          <w:szCs w:val="24"/>
          <w:lang w:bidi="ar-AE"/>
        </w:rPr>
        <w:t>Teachers play a key role in the child's future. Teachers play an important role in the most effective or worse areas of personal, family and national life. To achieve balanced development, children need the best possible education. This education can only be taught by loyal and dedicated teachers. If there is no cultural group, we cannot talk about the culture of the organization. Only when members share common experiences and interactions can an organizational culture be created. Do all schools have the same cultural environment in all regions?</w:t>
      </w:r>
    </w:p>
    <w:p w:rsidR="00255D0C" w:rsidRPr="00255D0C" w:rsidRDefault="00255D0C" w:rsidP="00255D0C">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255D0C">
        <w:rPr>
          <w:rFonts w:ascii="Times New Roman" w:eastAsia="Calibri" w:hAnsi="Times New Roman" w:cs="Times New Roman"/>
          <w:sz w:val="24"/>
          <w:szCs w:val="24"/>
          <w:lang w:bidi="ar-AE"/>
        </w:rPr>
        <w:t>As for reflexivity. To be a good insider in this culture can only be done through sharing and living with the community.  This will help the participants reveal their feelings about their culture and the culture of others. I really felt like and insider and could scan their feelings, but I am really an outsider since I understand the culture of this context; moreover, I have a good experience with those teachers as we are working in the same context and dealing with the same cultural and social settings.</w:t>
      </w:r>
    </w:p>
    <w:p w:rsidR="00255D0C" w:rsidRPr="00255D0C" w:rsidRDefault="00255D0C" w:rsidP="00255D0C">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255D0C">
        <w:rPr>
          <w:rFonts w:ascii="Times New Roman" w:eastAsia="Calibri" w:hAnsi="Times New Roman" w:cs="Times New Roman"/>
          <w:sz w:val="24"/>
          <w:szCs w:val="24"/>
          <w:lang w:bidi="ar-AE"/>
        </w:rPr>
        <w:t xml:space="preserve">For general exportations. </w:t>
      </w:r>
      <w:proofErr w:type="gramStart"/>
      <w:r w:rsidRPr="00255D0C">
        <w:rPr>
          <w:rFonts w:ascii="Times New Roman" w:eastAsia="Calibri" w:hAnsi="Times New Roman" w:cs="Times New Roman"/>
          <w:sz w:val="24"/>
          <w:szCs w:val="24"/>
          <w:lang w:bidi="ar-AE"/>
        </w:rPr>
        <w:t>t</w:t>
      </w:r>
      <w:proofErr w:type="gramEnd"/>
      <w:r w:rsidRPr="00255D0C">
        <w:rPr>
          <w:rFonts w:ascii="Times New Roman" w:eastAsia="Calibri" w:hAnsi="Times New Roman" w:cs="Times New Roman"/>
          <w:sz w:val="24"/>
          <w:szCs w:val="24"/>
          <w:lang w:bidi="ar-AE"/>
        </w:rPr>
        <w:t xml:space="preserve"> is really very important to try to understand those people. My ideas have become more profound since trying to be an insider and outsider to understand the interrelationships among social settings. It is a unique process that depends on a lot of internal and external factors like: motivation, exposure, readiness and abilities. In fact, adaptation plays a very important role in smoothly indulged in the school culture.</w:t>
      </w:r>
    </w:p>
    <w:bookmarkEnd w:id="0"/>
    <w:p w:rsidR="00A678FF" w:rsidRPr="00255D0C" w:rsidRDefault="00A678FF" w:rsidP="00255D0C">
      <w:pPr>
        <w:rPr>
          <w:rFonts w:ascii="Times New Roman" w:hAnsi="Times New Roman" w:cs="Times New Roman"/>
        </w:rPr>
      </w:pPr>
    </w:p>
    <w:sectPr w:rsidR="00A678FF" w:rsidRPr="00255D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FFD" w:rsidRDefault="00944FFD" w:rsidP="00255D0C">
      <w:pPr>
        <w:spacing w:after="0" w:line="240" w:lineRule="auto"/>
      </w:pPr>
      <w:r>
        <w:separator/>
      </w:r>
    </w:p>
  </w:endnote>
  <w:endnote w:type="continuationSeparator" w:id="0">
    <w:p w:rsidR="00944FFD" w:rsidRDefault="00944FFD" w:rsidP="0025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FFD" w:rsidRDefault="00944FFD" w:rsidP="00255D0C">
      <w:pPr>
        <w:spacing w:after="0" w:line="240" w:lineRule="auto"/>
      </w:pPr>
      <w:r>
        <w:separator/>
      </w:r>
    </w:p>
  </w:footnote>
  <w:footnote w:type="continuationSeparator" w:id="0">
    <w:p w:rsidR="00944FFD" w:rsidRDefault="00944FFD" w:rsidP="00255D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0C"/>
    <w:rsid w:val="00255D0C"/>
    <w:rsid w:val="00944FFD"/>
    <w:rsid w:val="00A6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CD0DC-CCD6-4720-932E-DB677F39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D0C"/>
  </w:style>
  <w:style w:type="paragraph" w:styleId="Footer">
    <w:name w:val="footer"/>
    <w:basedOn w:val="Normal"/>
    <w:link w:val="FooterChar"/>
    <w:uiPriority w:val="99"/>
    <w:unhideWhenUsed/>
    <w:rsid w:val="00255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2020-06-22T10:12:00Z</dcterms:created>
  <dcterms:modified xsi:type="dcterms:W3CDTF">2020-06-22T10:17:00Z</dcterms:modified>
</cp:coreProperties>
</file>