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703547">
      <w:bookmarkStart w:id="0" w:name="_GoBack"/>
      <w:r>
        <w:t>Hello, the paper is actually from a business management and leadership perspective, but related to theater and arts, so this is why I placed it under Theater subject area.</w:t>
      </w:r>
      <w:r>
        <w:br/>
      </w:r>
      <w:r>
        <w:br/>
        <w:t xml:space="preserve">I would need a 4 pages rigorous literature review to find strong points and gaps in connection to the research theme: THE IMPORTANCE OF EMOTIONAL INTELLIGENCE IN ARTISTIC ENVIRONMENT LEADERSHIP. The review has to mostly support my point, that the importance of EI in the art environment is vital, even though of course, there is need of contradictory literature to be observed. </w:t>
      </w:r>
      <w:r>
        <w:br/>
      </w:r>
      <w:r>
        <w:br/>
        <w:t xml:space="preserve">The research can also be related to the questions: </w:t>
      </w:r>
      <w:r>
        <w:br/>
        <w:t>To what extent is an emotional intelligent leader vital for gaining success in an artistic environment?</w:t>
      </w:r>
      <w:r>
        <w:br/>
        <w:t>Can a clear methodology in this sense be observed, validated and applied through practical experience?</w:t>
      </w:r>
      <w:r>
        <w:br/>
        <w:t xml:space="preserve">What are the emotional characteristics that a successful artistic leader should possess? </w:t>
      </w:r>
      <w:r>
        <w:br/>
        <w:t>Is emotional intelligence more important in the artistic environment leadership than in other areas and why?</w:t>
      </w:r>
      <w:r>
        <w:br/>
      </w:r>
      <w:r>
        <w:br/>
      </w:r>
      <w:r>
        <w:br/>
        <w:t>I also need a 4 pages methodology, that should be structured in the following way:</w:t>
      </w:r>
      <w:r>
        <w:br/>
      </w:r>
      <w:r>
        <w:br/>
        <w:t>(1) Research philosophy; ontology and epistemology; alternative philosophies e.g. qualitative/quantitative, positivist/phenomenological or interpretive; a rationale for methods selected (as noted above)</w:t>
      </w:r>
      <w:r>
        <w:br/>
        <w:t>(2) Research design and its validation e.g. issues in questionnaire design or semi-structured interviewing in theory and in practice and how these issues were addressed; a validation of each question asked, usually by reference to a cited source which has already been discussed in the literature review.</w:t>
      </w:r>
      <w:r>
        <w:br/>
        <w:t>(3) Sampling: information about the sample, and sample size, how was it selected, what roles did respondents have, why were these included, was the sample representative in some way, how many respondents and non-respondents and any implications of the latter, integrating references to the literature and research practice?</w:t>
      </w:r>
      <w:r>
        <w:br/>
        <w:t>(4) Ethics: A discussion of research ethics by reference to the methodology literature and how ethical principles were incorporated into practice.</w:t>
      </w:r>
      <w:r>
        <w:br/>
        <w:t>(5) Limitations: Any concluding comments on weaknesses found in the methods used and their implications.</w:t>
      </w:r>
      <w:r>
        <w:br/>
      </w:r>
      <w:bookmarkEnd w:id="0"/>
      <w:r>
        <w:br/>
        <w:t xml:space="preserve">The methodology should be using Primary data collection </w:t>
      </w:r>
      <w:proofErr w:type="gramStart"/>
      <w:r>
        <w:t>techniques, that</w:t>
      </w:r>
      <w:proofErr w:type="gramEnd"/>
      <w:r>
        <w:t xml:space="preserve"> will include interviews and surveys.</w:t>
      </w:r>
      <w:r>
        <w:br/>
        <w:t xml:space="preserve">Qualitative and quantitative approaches across all aspects of the process </w:t>
      </w:r>
      <w:r>
        <w:br/>
      </w:r>
      <w:proofErr w:type="gramStart"/>
      <w:r>
        <w:t>My</w:t>
      </w:r>
      <w:proofErr w:type="gramEnd"/>
      <w:r>
        <w:t xml:space="preserve"> focus will be mostly on in-depth interviews, being a more unstructured and direct way to gather information and allowing the freedom of speech to the interlocutor, while uncovering unprocessed memories, underlying motives or attitudes towards sensitive issues. Additionally, sentence completion technique will be used, providing the respondents incomplete sentences to complete with the first phrase that comes to mind. The interviews will be conducted through Zoom meetings, calls or other internet mediated manners.</w:t>
      </w:r>
      <w:r>
        <w:br/>
        <w:t>For the surveys – Theatre and art Facebook groups will be used for sharing the questioners and gathering the feedback.</w:t>
      </w:r>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6A"/>
    <w:rsid w:val="0015746A"/>
    <w:rsid w:val="006A3F26"/>
    <w:rsid w:val="00703547"/>
    <w:rsid w:val="007A7428"/>
    <w:rsid w:val="00BA14C8"/>
    <w:rsid w:val="00C85B7C"/>
    <w:rsid w:val="00D64B0A"/>
    <w:rsid w:val="00E2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60449-A23B-42CD-8FF6-ADC53E75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4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0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2020-06-26T11:21:00Z</dcterms:created>
  <dcterms:modified xsi:type="dcterms:W3CDTF">2020-06-26T11:21:00Z</dcterms:modified>
</cp:coreProperties>
</file>