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11" w:rsidRPr="00A55011" w:rsidRDefault="00A55011" w:rsidP="00A55011">
      <w:pPr>
        <w:shd w:val="clear" w:color="auto" w:fill="FFFFFF"/>
        <w:spacing w:after="0" w:line="240" w:lineRule="auto"/>
        <w:rPr>
          <w:rFonts w:ascii="Arial" w:eastAsia="Times New Roman" w:hAnsi="Arial" w:cs="Arial"/>
          <w:color w:val="333333"/>
          <w:sz w:val="24"/>
          <w:szCs w:val="24"/>
        </w:rPr>
      </w:pPr>
      <w:bookmarkStart w:id="0" w:name="_GoBack"/>
      <w:r w:rsidRPr="00A55011">
        <w:rPr>
          <w:rFonts w:ascii="Arial" w:eastAsia="Times New Roman" w:hAnsi="Arial" w:cs="Arial"/>
          <w:color w:val="333333"/>
          <w:sz w:val="24"/>
          <w:szCs w:val="24"/>
        </w:rPr>
        <w:t>Policy Analysis paper on Domestic Violence</w:t>
      </w:r>
    </w:p>
    <w:p w:rsidR="00A55011" w:rsidRPr="00A55011" w:rsidRDefault="00A55011" w:rsidP="00A55011">
      <w:pPr>
        <w:spacing w:after="0" w:line="240" w:lineRule="auto"/>
        <w:rPr>
          <w:rFonts w:ascii="Times New Roman" w:eastAsia="Times New Roman" w:hAnsi="Times New Roman" w:cs="Times New Roman"/>
          <w:sz w:val="24"/>
          <w:szCs w:val="24"/>
        </w:rPr>
      </w:pPr>
    </w:p>
    <w:p w:rsidR="00A55011" w:rsidRPr="00A55011" w:rsidRDefault="00A55011" w:rsidP="00A55011">
      <w:pPr>
        <w:shd w:val="clear" w:color="auto" w:fill="FFFFFF"/>
        <w:spacing w:after="150" w:line="240" w:lineRule="auto"/>
        <w:rPr>
          <w:rFonts w:ascii="Arial" w:eastAsia="Times New Roman" w:hAnsi="Arial" w:cs="Arial"/>
          <w:b/>
          <w:bCs/>
          <w:color w:val="333333"/>
          <w:sz w:val="26"/>
          <w:szCs w:val="26"/>
        </w:rPr>
      </w:pPr>
      <w:r w:rsidRPr="00A55011">
        <w:rPr>
          <w:rFonts w:ascii="Arial" w:eastAsia="Times New Roman" w:hAnsi="Arial" w:cs="Arial"/>
          <w:b/>
          <w:bCs/>
          <w:color w:val="333333"/>
          <w:sz w:val="26"/>
          <w:szCs w:val="26"/>
        </w:rPr>
        <w:t>Paper details:</w:t>
      </w:r>
    </w:p>
    <w:p w:rsidR="00A55011" w:rsidRPr="00A55011" w:rsidRDefault="00A55011" w:rsidP="00A55011">
      <w:pPr>
        <w:shd w:val="clear" w:color="auto" w:fill="FFFFFF"/>
        <w:spacing w:after="150" w:line="240" w:lineRule="auto"/>
        <w:rPr>
          <w:rFonts w:ascii="Arial" w:eastAsia="Times New Roman" w:hAnsi="Arial" w:cs="Arial"/>
          <w:color w:val="333333"/>
          <w:sz w:val="24"/>
          <w:szCs w:val="24"/>
        </w:rPr>
      </w:pPr>
      <w:r w:rsidRPr="00A55011">
        <w:rPr>
          <w:rFonts w:ascii="Arial" w:eastAsia="Times New Roman" w:hAnsi="Arial" w:cs="Arial"/>
          <w:color w:val="333333"/>
          <w:sz w:val="24"/>
          <w:szCs w:val="24"/>
        </w:rPr>
        <w:t>Paper: Analysis for Policy – (30%), Due Date 7/22: The purpose of this policy analysis paper is to analyze a health issue or problem that is related to your DNP project and is an issue or problem of public concern. A policy analysis defines the problem or issue, describes the background on the issue, and provides a balanced assessment of options that policy makers could pursue to resolve the problem. The paper should conclude with a recommended course of action for policy makers. The assignment requires that you research in depth the problem or issue. The paper should not exceed 12 pages of content, and will be evaluated using the grading criteria provided in Canvas. Introduce the problem you wish to research and analyze. Identify a specific issue and articulate why the issue is important. Establish a set of criteria for resolving the problem in question. For example, an increase in the number of people covered by health insurance represents a criterion for resolving the issue of the uninsured. Place the issue in historical context by describing how the problem arose and outlining previous efforts, if any, to address the problem. To detail the issue and any prior policy responses, you can use a range of sources, including books, articles from scholarly journals, previous policy analyses, government reports, legislative materials and news articles. Summarize the results of prior policy efforts and identify the major stakeholders. These are the individuals and groups likely to affect or be affected by new government policies taken in response to the issue under discussion. Identify a set of policy options the government might take to resolve the issue</w:t>
      </w:r>
      <w:bookmarkEnd w:id="0"/>
      <w:r w:rsidRPr="00A55011">
        <w:rPr>
          <w:rFonts w:ascii="Arial" w:eastAsia="Times New Roman" w:hAnsi="Arial" w:cs="Arial"/>
          <w:color w:val="333333"/>
          <w:sz w:val="24"/>
          <w:szCs w:val="24"/>
        </w:rPr>
        <w:t>. Be sure the options involve substantive policy measures aimed at the issue in question. Compare the policy alternatives outlined in the previous step, applying the specified criteria. This forms the main body of your policy analysis research paper. Discuss how each alternative would meet the criteria for issue resolution identified in your introduction. Depending on the specific issue and the available data, compare policy alternatives with qualitative and quantitative methods of analysis. Quantitative methods are especially effective in weighing the anticipated costs and benefits of a policy proposal. Consider political factors as well; describe how the stakeholders would be affected by the various policy alternatives. Recommend a policy action that is based on your analysis of a set of alternatives. Articulate reasons, supported by facts and evidence, why the policy proposal you have chosen would be the best avenue from addressing the issue in question.</w:t>
      </w:r>
    </w:p>
    <w:p w:rsidR="00C85B7C" w:rsidRDefault="00C85B7C"/>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3B046F"/>
    <w:rsid w:val="00444F8A"/>
    <w:rsid w:val="005E0319"/>
    <w:rsid w:val="006D6F35"/>
    <w:rsid w:val="007A7428"/>
    <w:rsid w:val="00A55011"/>
    <w:rsid w:val="00B20EAE"/>
    <w:rsid w:val="00C85B7C"/>
    <w:rsid w:val="00D13D48"/>
    <w:rsid w:val="00D64B0A"/>
    <w:rsid w:val="00DD06FF"/>
    <w:rsid w:val="00DF37ED"/>
    <w:rsid w:val="00E06C1F"/>
    <w:rsid w:val="00E277DF"/>
    <w:rsid w:val="00EA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2020-06-28T05:38:00Z</dcterms:created>
  <dcterms:modified xsi:type="dcterms:W3CDTF">2020-06-28T05:38:00Z</dcterms:modified>
</cp:coreProperties>
</file>