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79" w:rsidRPr="007F7779" w:rsidRDefault="007F7779" w:rsidP="007F7779">
      <w:pPr>
        <w:shd w:val="clear" w:color="auto" w:fill="FFFFFF"/>
        <w:spacing w:after="0" w:line="240" w:lineRule="auto"/>
        <w:rPr>
          <w:rFonts w:ascii="Arial" w:eastAsia="Times New Roman" w:hAnsi="Arial" w:cs="Arial"/>
          <w:color w:val="333333"/>
          <w:sz w:val="24"/>
          <w:szCs w:val="24"/>
        </w:rPr>
      </w:pPr>
      <w:proofErr w:type="spellStart"/>
      <w:proofErr w:type="gramStart"/>
      <w:r w:rsidRPr="007F7779">
        <w:rPr>
          <w:rFonts w:ascii="Arial" w:eastAsia="Times New Roman" w:hAnsi="Arial" w:cs="Arial"/>
          <w:color w:val="333333"/>
          <w:sz w:val="24"/>
          <w:szCs w:val="24"/>
        </w:rPr>
        <w:t>hemistry</w:t>
      </w:r>
      <w:proofErr w:type="spellEnd"/>
      <w:proofErr w:type="gramEnd"/>
      <w:r w:rsidRPr="007F7779">
        <w:rPr>
          <w:rFonts w:ascii="Arial" w:eastAsia="Times New Roman" w:hAnsi="Arial" w:cs="Arial"/>
          <w:color w:val="333333"/>
          <w:sz w:val="24"/>
          <w:szCs w:val="24"/>
        </w:rPr>
        <w:t xml:space="preserve"> questions</w:t>
      </w:r>
    </w:p>
    <w:p w:rsidR="007F7779" w:rsidRPr="007F7779" w:rsidRDefault="007F7779" w:rsidP="007F7779">
      <w:pPr>
        <w:spacing w:after="0" w:line="240" w:lineRule="auto"/>
        <w:rPr>
          <w:rFonts w:ascii="Times New Roman" w:eastAsia="Times New Roman" w:hAnsi="Times New Roman" w:cs="Times New Roman"/>
          <w:sz w:val="24"/>
          <w:szCs w:val="24"/>
        </w:rPr>
      </w:pPr>
    </w:p>
    <w:p w:rsidR="007F7779" w:rsidRPr="007F7779" w:rsidRDefault="007F7779" w:rsidP="007F7779">
      <w:pPr>
        <w:shd w:val="clear" w:color="auto" w:fill="FFFFFF"/>
        <w:spacing w:after="150" w:line="240" w:lineRule="auto"/>
        <w:rPr>
          <w:rFonts w:ascii="Arial" w:eastAsia="Times New Roman" w:hAnsi="Arial" w:cs="Arial"/>
          <w:b/>
          <w:bCs/>
          <w:color w:val="333333"/>
          <w:sz w:val="26"/>
          <w:szCs w:val="26"/>
        </w:rPr>
      </w:pPr>
      <w:r w:rsidRPr="007F7779">
        <w:rPr>
          <w:rFonts w:ascii="Arial" w:eastAsia="Times New Roman" w:hAnsi="Arial" w:cs="Arial"/>
          <w:b/>
          <w:bCs/>
          <w:color w:val="333333"/>
          <w:sz w:val="26"/>
          <w:szCs w:val="26"/>
        </w:rPr>
        <w:t>Paper details:</w:t>
      </w:r>
    </w:p>
    <w:p w:rsidR="007F7779" w:rsidRPr="007F7779" w:rsidRDefault="007F7779" w:rsidP="007F7779">
      <w:pPr>
        <w:shd w:val="clear" w:color="auto" w:fill="FFFFFF"/>
        <w:spacing w:after="150" w:line="240" w:lineRule="auto"/>
        <w:rPr>
          <w:rFonts w:ascii="Arial" w:eastAsia="Times New Roman" w:hAnsi="Arial" w:cs="Arial"/>
          <w:color w:val="333333"/>
          <w:sz w:val="24"/>
          <w:szCs w:val="24"/>
        </w:rPr>
      </w:pPr>
      <w:r w:rsidRPr="007F7779">
        <w:rPr>
          <w:rFonts w:ascii="Arial" w:eastAsia="Times New Roman" w:hAnsi="Arial" w:cs="Arial"/>
          <w:color w:val="333333"/>
          <w:sz w:val="24"/>
          <w:szCs w:val="24"/>
        </w:rPr>
        <w:t xml:space="preserve">Answer all questions please </w:t>
      </w:r>
      <w:proofErr w:type="gramStart"/>
      <w:r w:rsidRPr="007F7779">
        <w:rPr>
          <w:rFonts w:ascii="Arial" w:eastAsia="Times New Roman" w:hAnsi="Arial" w:cs="Arial"/>
          <w:color w:val="333333"/>
          <w:sz w:val="24"/>
          <w:szCs w:val="24"/>
        </w:rPr>
        <w:t>A(</w:t>
      </w:r>
      <w:proofErr w:type="spellStart"/>
      <w:proofErr w:type="gramEnd"/>
      <w:r w:rsidRPr="007F7779">
        <w:rPr>
          <w:rFonts w:ascii="Arial" w:eastAsia="Times New Roman" w:hAnsi="Arial" w:cs="Arial"/>
          <w:color w:val="333333"/>
          <w:sz w:val="24"/>
          <w:szCs w:val="24"/>
        </w:rPr>
        <w:t>i</w:t>
      </w:r>
      <w:proofErr w:type="spellEnd"/>
      <w:r w:rsidRPr="007F7779">
        <w:rPr>
          <w:rFonts w:ascii="Arial" w:eastAsia="Times New Roman" w:hAnsi="Arial" w:cs="Arial"/>
          <w:color w:val="333333"/>
          <w:sz w:val="24"/>
          <w:szCs w:val="24"/>
        </w:rPr>
        <w:t xml:space="preserve">) (3 marks) The pore size of membranes can be measured by using the decrease in </w:t>
      </w:r>
      <w:proofErr w:type="spellStart"/>
      <w:r w:rsidRPr="007F7779">
        <w:rPr>
          <w:rFonts w:ascii="Arial" w:eastAsia="Times New Roman" w:hAnsi="Arial" w:cs="Arial"/>
          <w:color w:val="333333"/>
          <w:sz w:val="24"/>
          <w:szCs w:val="24"/>
        </w:rPr>
        <w:t>vapour</w:t>
      </w:r>
      <w:proofErr w:type="spellEnd"/>
      <w:r w:rsidRPr="007F7779">
        <w:rPr>
          <w:rFonts w:ascii="Arial" w:eastAsia="Times New Roman" w:hAnsi="Arial" w:cs="Arial"/>
          <w:color w:val="333333"/>
          <w:sz w:val="24"/>
          <w:szCs w:val="24"/>
        </w:rPr>
        <w:t xml:space="preserve"> pressure of liquid nitrogen condensed in the pores (i.e. cavities) at low temperatures. Calculate the diameter of the pores in a membrane if at 80.0 K the pressure of N2 gas above the membrane is measured to be 1.310 bar. At 80.0 K liquid nitrogen has the following properties:  = 8.27 </w:t>
      </w:r>
      <w:proofErr w:type="spellStart"/>
      <w:r w:rsidRPr="007F7779">
        <w:rPr>
          <w:rFonts w:ascii="Arial" w:eastAsia="Times New Roman" w:hAnsi="Arial" w:cs="Arial"/>
          <w:color w:val="333333"/>
          <w:sz w:val="24"/>
          <w:szCs w:val="24"/>
        </w:rPr>
        <w:t>mN</w:t>
      </w:r>
      <w:proofErr w:type="spellEnd"/>
      <w:r w:rsidRPr="007F7779">
        <w:rPr>
          <w:rFonts w:ascii="Arial" w:eastAsia="Times New Roman" w:hAnsi="Arial" w:cs="Arial"/>
          <w:color w:val="333333"/>
          <w:sz w:val="24"/>
          <w:szCs w:val="24"/>
        </w:rPr>
        <w:t xml:space="preserve"> m-1 </w:t>
      </w:r>
      <w:proofErr w:type="spellStart"/>
      <w:r w:rsidRPr="007F7779">
        <w:rPr>
          <w:rFonts w:ascii="Arial" w:eastAsia="Times New Roman" w:hAnsi="Arial" w:cs="Arial"/>
          <w:color w:val="333333"/>
          <w:sz w:val="24"/>
          <w:szCs w:val="24"/>
        </w:rPr>
        <w:t>Vm</w:t>
      </w:r>
      <w:proofErr w:type="spellEnd"/>
      <w:r w:rsidRPr="007F7779">
        <w:rPr>
          <w:rFonts w:ascii="Arial" w:eastAsia="Times New Roman" w:hAnsi="Arial" w:cs="Arial"/>
          <w:color w:val="333333"/>
          <w:sz w:val="24"/>
          <w:szCs w:val="24"/>
        </w:rPr>
        <w:t> = 3.528 x10-5 m3 mol-1 p*</w:t>
      </w:r>
      <w:proofErr w:type="spellStart"/>
      <w:r w:rsidRPr="007F7779">
        <w:rPr>
          <w:rFonts w:ascii="Arial" w:eastAsia="Times New Roman" w:hAnsi="Arial" w:cs="Arial"/>
          <w:color w:val="333333"/>
          <w:sz w:val="24"/>
          <w:szCs w:val="24"/>
        </w:rPr>
        <w:t>vap</w:t>
      </w:r>
      <w:proofErr w:type="spellEnd"/>
      <w:r w:rsidRPr="007F7779">
        <w:rPr>
          <w:rFonts w:ascii="Arial" w:eastAsia="Times New Roman" w:hAnsi="Arial" w:cs="Arial"/>
          <w:color w:val="333333"/>
          <w:sz w:val="24"/>
          <w:szCs w:val="24"/>
        </w:rPr>
        <w:t xml:space="preserve"> = 1.369 bar (ii) (2 marks) Water droplets adhere weakly to lotus leaves and but strongly to rose petals, but in both cases the contact angle is ~150o.  Explain, with the aid of diagrams Bi) The partial pressure at 25 °C of the water </w:t>
      </w:r>
      <w:proofErr w:type="spellStart"/>
      <w:r w:rsidRPr="007F7779">
        <w:rPr>
          <w:rFonts w:ascii="Arial" w:eastAsia="Times New Roman" w:hAnsi="Arial" w:cs="Arial"/>
          <w:color w:val="333333"/>
          <w:sz w:val="24"/>
          <w:szCs w:val="24"/>
        </w:rPr>
        <w:t>vapour</w:t>
      </w:r>
      <w:proofErr w:type="spellEnd"/>
      <w:r w:rsidRPr="007F7779">
        <w:rPr>
          <w:rFonts w:ascii="Arial" w:eastAsia="Times New Roman" w:hAnsi="Arial" w:cs="Arial"/>
          <w:color w:val="333333"/>
          <w:sz w:val="24"/>
          <w:szCs w:val="24"/>
        </w:rPr>
        <w:t xml:space="preserve"> above a water-ethanol solution for which </w:t>
      </w:r>
      <w:proofErr w:type="gramStart"/>
      <w:r w:rsidRPr="007F7779">
        <w:rPr>
          <w:rFonts w:ascii="Arial" w:eastAsia="Times New Roman" w:hAnsi="Arial" w:cs="Arial"/>
          <w:color w:val="333333"/>
          <w:sz w:val="24"/>
          <w:szCs w:val="24"/>
        </w:rPr>
        <w:t>x(</w:t>
      </w:r>
      <w:proofErr w:type="gramEnd"/>
      <w:r w:rsidRPr="007F7779">
        <w:rPr>
          <w:rFonts w:ascii="Arial" w:eastAsia="Times New Roman" w:hAnsi="Arial" w:cs="Arial"/>
          <w:color w:val="333333"/>
          <w:sz w:val="24"/>
          <w:szCs w:val="24"/>
        </w:rPr>
        <w:t xml:space="preserve">H2O) = 0.5 is 3.7 </w:t>
      </w:r>
      <w:proofErr w:type="spellStart"/>
      <w:r w:rsidRPr="007F7779">
        <w:rPr>
          <w:rFonts w:ascii="Arial" w:eastAsia="Times New Roman" w:hAnsi="Arial" w:cs="Arial"/>
          <w:color w:val="333333"/>
          <w:sz w:val="24"/>
          <w:szCs w:val="24"/>
        </w:rPr>
        <w:t>kPa</w:t>
      </w:r>
      <w:proofErr w:type="spellEnd"/>
      <w:r w:rsidRPr="007F7779">
        <w:rPr>
          <w:rFonts w:ascii="Arial" w:eastAsia="Times New Roman" w:hAnsi="Arial" w:cs="Arial"/>
          <w:color w:val="333333"/>
          <w:sz w:val="24"/>
          <w:szCs w:val="24"/>
        </w:rPr>
        <w:t xml:space="preserve">. The total </w:t>
      </w:r>
      <w:proofErr w:type="spellStart"/>
      <w:r w:rsidRPr="007F7779">
        <w:rPr>
          <w:rFonts w:ascii="Arial" w:eastAsia="Times New Roman" w:hAnsi="Arial" w:cs="Arial"/>
          <w:color w:val="333333"/>
          <w:sz w:val="24"/>
          <w:szCs w:val="24"/>
        </w:rPr>
        <w:t>vapour</w:t>
      </w:r>
      <w:proofErr w:type="spellEnd"/>
      <w:r w:rsidRPr="007F7779">
        <w:rPr>
          <w:rFonts w:ascii="Arial" w:eastAsia="Times New Roman" w:hAnsi="Arial" w:cs="Arial"/>
          <w:color w:val="333333"/>
          <w:sz w:val="24"/>
          <w:szCs w:val="24"/>
        </w:rPr>
        <w:t xml:space="preserve"> pressure is 8.7 </w:t>
      </w:r>
      <w:proofErr w:type="spellStart"/>
      <w:r w:rsidRPr="007F7779">
        <w:rPr>
          <w:rFonts w:ascii="Arial" w:eastAsia="Times New Roman" w:hAnsi="Arial" w:cs="Arial"/>
          <w:color w:val="333333"/>
          <w:sz w:val="24"/>
          <w:szCs w:val="24"/>
        </w:rPr>
        <w:t>kPa</w:t>
      </w:r>
      <w:proofErr w:type="spellEnd"/>
      <w:r w:rsidRPr="007F7779">
        <w:rPr>
          <w:rFonts w:ascii="Arial" w:eastAsia="Times New Roman" w:hAnsi="Arial" w:cs="Arial"/>
          <w:color w:val="333333"/>
          <w:sz w:val="24"/>
          <w:szCs w:val="24"/>
        </w:rPr>
        <w:t xml:space="preserve">. For pure water at 25°C, p*(H2O) = 3.4 </w:t>
      </w:r>
      <w:proofErr w:type="spellStart"/>
      <w:r w:rsidRPr="007F7779">
        <w:rPr>
          <w:rFonts w:ascii="Arial" w:eastAsia="Times New Roman" w:hAnsi="Arial" w:cs="Arial"/>
          <w:color w:val="333333"/>
          <w:sz w:val="24"/>
          <w:szCs w:val="24"/>
        </w:rPr>
        <w:t>kPa</w:t>
      </w:r>
      <w:proofErr w:type="spellEnd"/>
      <w:r w:rsidRPr="007F7779">
        <w:rPr>
          <w:rFonts w:ascii="Arial" w:eastAsia="Times New Roman" w:hAnsi="Arial" w:cs="Arial"/>
          <w:color w:val="333333"/>
          <w:sz w:val="24"/>
          <w:szCs w:val="24"/>
        </w:rPr>
        <w:t xml:space="preserve">; for pure ethanol p*(ethanol) = 4.3 </w:t>
      </w:r>
      <w:proofErr w:type="spellStart"/>
      <w:r w:rsidRPr="007F7779">
        <w:rPr>
          <w:rFonts w:ascii="Arial" w:eastAsia="Times New Roman" w:hAnsi="Arial" w:cs="Arial"/>
          <w:color w:val="333333"/>
          <w:sz w:val="24"/>
          <w:szCs w:val="24"/>
        </w:rPr>
        <w:t>kPa</w:t>
      </w:r>
      <w:proofErr w:type="spellEnd"/>
      <w:r w:rsidRPr="007F7779">
        <w:rPr>
          <w:rFonts w:ascii="Arial" w:eastAsia="Times New Roman" w:hAnsi="Arial" w:cs="Arial"/>
          <w:color w:val="333333"/>
          <w:sz w:val="24"/>
          <w:szCs w:val="24"/>
        </w:rPr>
        <w:t>. (</w:t>
      </w:r>
      <w:proofErr w:type="spellStart"/>
      <w:r w:rsidRPr="007F7779">
        <w:rPr>
          <w:rFonts w:ascii="Arial" w:eastAsia="Times New Roman" w:hAnsi="Arial" w:cs="Arial"/>
          <w:color w:val="333333"/>
          <w:sz w:val="24"/>
          <w:szCs w:val="24"/>
        </w:rPr>
        <w:t>i</w:t>
      </w:r>
      <w:proofErr w:type="spellEnd"/>
      <w:r w:rsidRPr="007F7779">
        <w:rPr>
          <w:rFonts w:ascii="Arial" w:eastAsia="Times New Roman" w:hAnsi="Arial" w:cs="Arial"/>
          <w:color w:val="333333"/>
          <w:sz w:val="24"/>
          <w:szCs w:val="24"/>
        </w:rPr>
        <w:t xml:space="preserve">) (1 mark) Calculate the activity and activity coefficient of the water. (ii) (1 mark) Calculate the activity and activity coefficient of the ethanol. (iii) (2 marks) </w:t>
      </w:r>
      <w:proofErr w:type="gramStart"/>
      <w:r w:rsidRPr="007F7779">
        <w:rPr>
          <w:rFonts w:ascii="Arial" w:eastAsia="Times New Roman" w:hAnsi="Arial" w:cs="Arial"/>
          <w:color w:val="333333"/>
          <w:sz w:val="24"/>
          <w:szCs w:val="24"/>
        </w:rPr>
        <w:t>Calculate</w:t>
      </w:r>
      <w:proofErr w:type="gramEnd"/>
      <w:r w:rsidRPr="007F7779">
        <w:rPr>
          <w:rFonts w:ascii="Arial" w:eastAsia="Times New Roman" w:hAnsi="Arial" w:cs="Arial"/>
          <w:color w:val="333333"/>
          <w:sz w:val="24"/>
          <w:szCs w:val="24"/>
        </w:rPr>
        <w:t xml:space="preserve"> the molar excess Gibbs free energy when this water-ethanol mixture is made. (d) [4 marks] </w:t>
      </w:r>
      <w:proofErr w:type="gramStart"/>
      <w:r w:rsidRPr="007F7779">
        <w:rPr>
          <w:rFonts w:ascii="Arial" w:eastAsia="Times New Roman" w:hAnsi="Arial" w:cs="Arial"/>
          <w:color w:val="333333"/>
          <w:sz w:val="24"/>
          <w:szCs w:val="24"/>
        </w:rPr>
        <w:t>With</w:t>
      </w:r>
      <w:proofErr w:type="gramEnd"/>
      <w:r w:rsidRPr="007F7779">
        <w:rPr>
          <w:rFonts w:ascii="Arial" w:eastAsia="Times New Roman" w:hAnsi="Arial" w:cs="Arial"/>
          <w:color w:val="333333"/>
          <w:sz w:val="24"/>
          <w:szCs w:val="24"/>
        </w:rPr>
        <w:t xml:space="preserve"> the aid perhaps of a diagram, briefly describe osmosis and osmotic pressure. Briefly describe the role of osmosis in preservation of foods such as jams or salted meats. Describe the structure, specificity, reaction mechanism and regulation of one (1) only of the following: (</w:t>
      </w:r>
      <w:proofErr w:type="spellStart"/>
      <w:r w:rsidRPr="007F7779">
        <w:rPr>
          <w:rFonts w:ascii="Arial" w:eastAsia="Times New Roman" w:hAnsi="Arial" w:cs="Arial"/>
          <w:color w:val="333333"/>
          <w:sz w:val="24"/>
          <w:szCs w:val="24"/>
        </w:rPr>
        <w:t>i</w:t>
      </w:r>
      <w:proofErr w:type="spellEnd"/>
      <w:r w:rsidRPr="007F7779">
        <w:rPr>
          <w:rFonts w:ascii="Arial" w:eastAsia="Times New Roman" w:hAnsi="Arial" w:cs="Arial"/>
          <w:color w:val="333333"/>
          <w:sz w:val="24"/>
          <w:szCs w:val="24"/>
        </w:rPr>
        <w:t>) </w:t>
      </w:r>
      <w:proofErr w:type="gramStart"/>
      <w:r w:rsidRPr="007F7779">
        <w:rPr>
          <w:rFonts w:ascii="Arial" w:eastAsia="Times New Roman" w:hAnsi="Arial" w:cs="Arial"/>
          <w:color w:val="333333"/>
          <w:sz w:val="24"/>
          <w:szCs w:val="24"/>
        </w:rPr>
        <w:t>A</w:t>
      </w:r>
      <w:proofErr w:type="gramEnd"/>
      <w:r w:rsidRPr="007F7779">
        <w:rPr>
          <w:rFonts w:ascii="Arial" w:eastAsia="Times New Roman" w:hAnsi="Arial" w:cs="Arial"/>
          <w:color w:val="333333"/>
          <w:sz w:val="24"/>
          <w:szCs w:val="24"/>
        </w:rPr>
        <w:t xml:space="preserve"> gastric enzyme that works well at pH 2-3. (ii) A gastric enzyme that works well at pH 7.6-8. (iii) A series of enzymes that result in blood </w:t>
      </w:r>
      <w:proofErr w:type="spellStart"/>
      <w:r w:rsidRPr="007F7779">
        <w:rPr>
          <w:rFonts w:ascii="Arial" w:eastAsia="Times New Roman" w:hAnsi="Arial" w:cs="Arial"/>
          <w:color w:val="333333"/>
          <w:sz w:val="24"/>
          <w:szCs w:val="24"/>
        </w:rPr>
        <w:t>clottin</w:t>
      </w:r>
      <w:proofErr w:type="spellEnd"/>
      <w:r w:rsidRPr="007F7779">
        <w:rPr>
          <w:rFonts w:ascii="Arial" w:eastAsia="Times New Roman" w:hAnsi="Arial" w:cs="Arial"/>
          <w:color w:val="333333"/>
          <w:sz w:val="24"/>
          <w:szCs w:val="24"/>
        </w:rPr>
        <w:t xml:space="preserve"> </w:t>
      </w:r>
      <w:proofErr w:type="gramStart"/>
      <w:r w:rsidRPr="007F7779">
        <w:rPr>
          <w:rFonts w:ascii="Arial" w:eastAsia="Times New Roman" w:hAnsi="Arial" w:cs="Arial"/>
          <w:color w:val="333333"/>
          <w:sz w:val="24"/>
          <w:szCs w:val="24"/>
        </w:rPr>
        <w:t>You</w:t>
      </w:r>
      <w:proofErr w:type="gramEnd"/>
      <w:r w:rsidRPr="007F7779">
        <w:rPr>
          <w:rFonts w:ascii="Arial" w:eastAsia="Times New Roman" w:hAnsi="Arial" w:cs="Arial"/>
          <w:color w:val="333333"/>
          <w:sz w:val="24"/>
          <w:szCs w:val="24"/>
        </w:rPr>
        <w:t xml:space="preserve"> are adding the non-ionic surfactant Triton X-100 (CMC = 0.25 </w:t>
      </w:r>
      <w:proofErr w:type="spellStart"/>
      <w:r w:rsidRPr="007F7779">
        <w:rPr>
          <w:rFonts w:ascii="Arial" w:eastAsia="Times New Roman" w:hAnsi="Arial" w:cs="Arial"/>
          <w:color w:val="333333"/>
          <w:sz w:val="24"/>
          <w:szCs w:val="24"/>
        </w:rPr>
        <w:t>mM</w:t>
      </w:r>
      <w:proofErr w:type="spellEnd"/>
      <w:r w:rsidRPr="007F7779">
        <w:rPr>
          <w:rFonts w:ascii="Arial" w:eastAsia="Times New Roman" w:hAnsi="Arial" w:cs="Arial"/>
          <w:color w:val="333333"/>
          <w:sz w:val="24"/>
          <w:szCs w:val="24"/>
        </w:rPr>
        <w:t xml:space="preserve">) to an air-water interface and monitoring the surface tension as a function of surfactant concentration. Sketch a graph of surface tension vs surfactant concentration as Triton X-100 is added from 0 </w:t>
      </w:r>
      <w:proofErr w:type="spellStart"/>
      <w:r w:rsidRPr="007F7779">
        <w:rPr>
          <w:rFonts w:ascii="Arial" w:eastAsia="Times New Roman" w:hAnsi="Arial" w:cs="Arial"/>
          <w:color w:val="333333"/>
          <w:sz w:val="24"/>
          <w:szCs w:val="24"/>
        </w:rPr>
        <w:t>mM</w:t>
      </w:r>
      <w:proofErr w:type="spellEnd"/>
      <w:r w:rsidRPr="007F7779">
        <w:rPr>
          <w:rFonts w:ascii="Arial" w:eastAsia="Times New Roman" w:hAnsi="Arial" w:cs="Arial"/>
          <w:color w:val="333333"/>
          <w:sz w:val="24"/>
          <w:szCs w:val="24"/>
        </w:rPr>
        <w:t xml:space="preserve"> to 0.5 </w:t>
      </w:r>
      <w:proofErr w:type="spellStart"/>
      <w:r w:rsidRPr="007F7779">
        <w:rPr>
          <w:rFonts w:ascii="Arial" w:eastAsia="Times New Roman" w:hAnsi="Arial" w:cs="Arial"/>
          <w:color w:val="333333"/>
          <w:sz w:val="24"/>
          <w:szCs w:val="24"/>
        </w:rPr>
        <w:t>mM.</w:t>
      </w:r>
      <w:proofErr w:type="spellEnd"/>
      <w:r w:rsidRPr="007F7779">
        <w:rPr>
          <w:rFonts w:ascii="Arial" w:eastAsia="Times New Roman" w:hAnsi="Arial" w:cs="Arial"/>
          <w:color w:val="333333"/>
          <w:sz w:val="24"/>
          <w:szCs w:val="24"/>
        </w:rPr>
        <w:t xml:space="preserve"> (v) (3 marks) </w:t>
      </w:r>
      <w:proofErr w:type="gramStart"/>
      <w:r w:rsidRPr="007F7779">
        <w:rPr>
          <w:rFonts w:ascii="Arial" w:eastAsia="Times New Roman" w:hAnsi="Arial" w:cs="Arial"/>
          <w:color w:val="333333"/>
          <w:sz w:val="24"/>
          <w:szCs w:val="24"/>
        </w:rPr>
        <w:t>Your</w:t>
      </w:r>
      <w:proofErr w:type="gramEnd"/>
      <w:r w:rsidRPr="007F7779">
        <w:rPr>
          <w:rFonts w:ascii="Arial" w:eastAsia="Times New Roman" w:hAnsi="Arial" w:cs="Arial"/>
          <w:color w:val="333333"/>
          <w:sz w:val="24"/>
          <w:szCs w:val="24"/>
        </w:rPr>
        <w:t xml:space="preserve"> colleague is using a different Triton X surfactant to do the same experiment. Their surfactant has a longer aliphatic chain. Explain how you think this will affect micelle formation.  Imagine you are investigating the effect of salt on the </w:t>
      </w:r>
      <w:proofErr w:type="spellStart"/>
      <w:r w:rsidRPr="007F7779">
        <w:rPr>
          <w:rFonts w:ascii="Arial" w:eastAsia="Times New Roman" w:hAnsi="Arial" w:cs="Arial"/>
          <w:color w:val="333333"/>
          <w:sz w:val="24"/>
          <w:szCs w:val="24"/>
        </w:rPr>
        <w:t>interparticle</w:t>
      </w:r>
      <w:proofErr w:type="spellEnd"/>
      <w:r w:rsidRPr="007F7779">
        <w:rPr>
          <w:rFonts w:ascii="Arial" w:eastAsia="Times New Roman" w:hAnsi="Arial" w:cs="Arial"/>
          <w:color w:val="333333"/>
          <w:sz w:val="24"/>
          <w:szCs w:val="24"/>
        </w:rPr>
        <w:t xml:space="preserve"> forces in an emulsion. The emulsion is made of drops of sunflower oil in water and </w:t>
      </w:r>
      <w:proofErr w:type="spellStart"/>
      <w:r w:rsidRPr="007F7779">
        <w:rPr>
          <w:rFonts w:ascii="Arial" w:eastAsia="Times New Roman" w:hAnsi="Arial" w:cs="Arial"/>
          <w:color w:val="333333"/>
          <w:sz w:val="24"/>
          <w:szCs w:val="24"/>
        </w:rPr>
        <w:t>stabilised</w:t>
      </w:r>
      <w:proofErr w:type="spellEnd"/>
      <w:r w:rsidRPr="007F7779">
        <w:rPr>
          <w:rFonts w:ascii="Arial" w:eastAsia="Times New Roman" w:hAnsi="Arial" w:cs="Arial"/>
          <w:color w:val="333333"/>
          <w:sz w:val="24"/>
          <w:szCs w:val="24"/>
        </w:rPr>
        <w:t xml:space="preserve"> by sodium dodecyl sulfate. You observe that adding salt to the emulsion causes the average size of the drops to increase. Adding more salt causes the oil to form a separate layer above the water. Sketch graphs of the potential energy between pairs of oil drops in the emulsions under the conditions of: (</w:t>
      </w:r>
      <w:proofErr w:type="spellStart"/>
      <w:r w:rsidRPr="007F7779">
        <w:rPr>
          <w:rFonts w:ascii="Arial" w:eastAsia="Times New Roman" w:hAnsi="Arial" w:cs="Arial"/>
          <w:color w:val="333333"/>
          <w:sz w:val="24"/>
          <w:szCs w:val="24"/>
        </w:rPr>
        <w:t>i</w:t>
      </w:r>
      <w:proofErr w:type="spellEnd"/>
      <w:r w:rsidRPr="007F7779">
        <w:rPr>
          <w:rFonts w:ascii="Arial" w:eastAsia="Times New Roman" w:hAnsi="Arial" w:cs="Arial"/>
          <w:color w:val="333333"/>
          <w:sz w:val="24"/>
          <w:szCs w:val="24"/>
        </w:rPr>
        <w:t>) no salt (ii) a low salt concentration and (iii) a high salt concentration.</w:t>
      </w:r>
    </w:p>
    <w:p w:rsidR="00C85B7C" w:rsidRPr="004C3943" w:rsidRDefault="00C85B7C" w:rsidP="004C3943">
      <w:bookmarkStart w:id="0" w:name="_GoBack"/>
      <w:bookmarkEnd w:id="0"/>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7A46"/>
    <w:rsid w:val="00490E42"/>
    <w:rsid w:val="004C3943"/>
    <w:rsid w:val="007147FB"/>
    <w:rsid w:val="007A7428"/>
    <w:rsid w:val="007F7779"/>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2020-06-25T04:30:00Z</dcterms:created>
  <dcterms:modified xsi:type="dcterms:W3CDTF">2020-06-25T04:30:00Z</dcterms:modified>
</cp:coreProperties>
</file>