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2CCC" w:rsidRPr="00D72CCC" w:rsidRDefault="00D72CCC" w:rsidP="00D72CCC">
      <w:pPr>
        <w:spacing w:before="100" w:beforeAutospacing="1" w:after="100" w:afterAutospacing="1" w:line="240" w:lineRule="auto"/>
        <w:rPr>
          <w:rFonts w:ascii="Times New Roman" w:eastAsia="Times New Roman" w:hAnsi="Times New Roman" w:cs="Times New Roman"/>
          <w:sz w:val="24"/>
          <w:szCs w:val="24"/>
        </w:rPr>
      </w:pPr>
      <w:bookmarkStart w:id="0" w:name="_GoBack"/>
      <w:r w:rsidRPr="00D72CCC">
        <w:rPr>
          <w:rFonts w:ascii="Times New Roman" w:eastAsia="Times New Roman" w:hAnsi="Times New Roman" w:cs="Times New Roman"/>
          <w:sz w:val="24"/>
          <w:szCs w:val="24"/>
        </w:rPr>
        <w:t>Description Please see the resource below, as well as at least one source you locate on your own. The article below provides background on the fundamentals of sports marketing strategy. For this week's forum, please use what you learn from your research to list and explain a minimum of three (3) strategies for marketing sports with social media.</w:t>
      </w:r>
      <w:r w:rsidRPr="00D72CCC">
        <w:rPr>
          <w:rFonts w:ascii="Times New Roman" w:eastAsia="Times New Roman" w:hAnsi="Times New Roman" w:cs="Times New Roman"/>
          <w:sz w:val="24"/>
          <w:szCs w:val="24"/>
        </w:rPr>
        <w:br/>
      </w:r>
      <w:r w:rsidRPr="00D72CCC">
        <w:rPr>
          <w:rFonts w:ascii="Times New Roman" w:eastAsia="Times New Roman" w:hAnsi="Times New Roman" w:cs="Times New Roman"/>
          <w:sz w:val="24"/>
          <w:szCs w:val="24"/>
        </w:rPr>
        <w:br/>
        <w:t>https://sportmanagementhub.com/2019-6-best-sport-marketing-strategies/</w:t>
      </w:r>
    </w:p>
    <w:p w:rsidR="00D72CCC" w:rsidRPr="00D72CCC" w:rsidRDefault="00D72CCC" w:rsidP="00D72CCC">
      <w:pPr>
        <w:spacing w:after="0" w:line="330" w:lineRule="atLeast"/>
        <w:textAlignment w:val="baseline"/>
        <w:outlineLvl w:val="3"/>
        <w:rPr>
          <w:rFonts w:ascii="Times New Roman" w:eastAsia="Times New Roman" w:hAnsi="Times New Roman" w:cs="Times New Roman"/>
          <w:color w:val="333333"/>
          <w:sz w:val="24"/>
          <w:szCs w:val="24"/>
        </w:rPr>
      </w:pPr>
      <w:r w:rsidRPr="00D72CCC">
        <w:rPr>
          <w:rFonts w:ascii="Times New Roman" w:eastAsia="Times New Roman" w:hAnsi="Times New Roman" w:cs="Times New Roman"/>
          <w:color w:val="333333"/>
          <w:sz w:val="24"/>
          <w:szCs w:val="24"/>
          <w:bdr w:val="none" w:sz="0" w:space="0" w:color="auto" w:frame="1"/>
        </w:rPr>
        <w:t>Here are some five important to keep in mind for a great digital marketing campaign for sports teams!</w:t>
      </w:r>
    </w:p>
    <w:p w:rsidR="00D72CCC" w:rsidRPr="00D72CCC" w:rsidRDefault="00D72CCC" w:rsidP="00D72CCC">
      <w:pPr>
        <w:spacing w:after="0" w:line="313" w:lineRule="atLeast"/>
        <w:textAlignment w:val="baseline"/>
        <w:outlineLvl w:val="2"/>
        <w:rPr>
          <w:rFonts w:ascii="Times New Roman" w:eastAsia="Times New Roman" w:hAnsi="Times New Roman" w:cs="Times New Roman"/>
          <w:color w:val="333333"/>
          <w:sz w:val="24"/>
          <w:szCs w:val="24"/>
        </w:rPr>
      </w:pPr>
      <w:r w:rsidRPr="00D72CCC">
        <w:rPr>
          <w:rFonts w:ascii="Times New Roman" w:eastAsia="Times New Roman" w:hAnsi="Times New Roman" w:cs="Times New Roman"/>
          <w:color w:val="333333"/>
          <w:sz w:val="24"/>
          <w:szCs w:val="24"/>
        </w:rPr>
        <w:t>1. Focus on Engaging Sports Fans</w:t>
      </w:r>
    </w:p>
    <w:p w:rsidR="00D72CCC" w:rsidRPr="00D72CCC" w:rsidRDefault="00D72CCC" w:rsidP="00D72CCC">
      <w:pPr>
        <w:spacing w:beforeAutospacing="1" w:after="0" w:afterAutospacing="1" w:line="240" w:lineRule="auto"/>
        <w:rPr>
          <w:rFonts w:ascii="Times New Roman" w:eastAsia="Times New Roman" w:hAnsi="Times New Roman" w:cs="Times New Roman"/>
          <w:sz w:val="24"/>
          <w:szCs w:val="24"/>
        </w:rPr>
      </w:pPr>
      <w:r w:rsidRPr="00D72CCC">
        <w:rPr>
          <w:rFonts w:ascii="Times New Roman" w:eastAsia="Times New Roman" w:hAnsi="Times New Roman" w:cs="Times New Roman"/>
          <w:color w:val="333333"/>
          <w:spacing w:val="9"/>
          <w:sz w:val="24"/>
          <w:szCs w:val="24"/>
          <w:bdr w:val="none" w:sz="0" w:space="0" w:color="auto" w:frame="1"/>
        </w:rPr>
        <w:t>We talk about this a lot — and for good reason. </w:t>
      </w:r>
      <w:r w:rsidRPr="00D72CCC">
        <w:rPr>
          <w:rFonts w:ascii="Times New Roman" w:eastAsia="Times New Roman" w:hAnsi="Times New Roman" w:cs="Times New Roman"/>
          <w:b/>
          <w:bCs/>
          <w:i/>
          <w:iCs/>
          <w:color w:val="333333"/>
          <w:spacing w:val="9"/>
          <w:sz w:val="24"/>
          <w:szCs w:val="24"/>
          <w:bdr w:val="none" w:sz="0" w:space="0" w:color="auto" w:frame="1"/>
        </w:rPr>
        <w:t>Fan engagement</w:t>
      </w:r>
      <w:r w:rsidRPr="00D72CCC">
        <w:rPr>
          <w:rFonts w:ascii="Times New Roman" w:eastAsia="Times New Roman" w:hAnsi="Times New Roman" w:cs="Times New Roman"/>
          <w:color w:val="333333"/>
          <w:spacing w:val="9"/>
          <w:sz w:val="24"/>
          <w:szCs w:val="24"/>
          <w:bdr w:val="none" w:sz="0" w:space="0" w:color="auto" w:frame="1"/>
        </w:rPr>
        <w:t> is the easiest way to improve your team’s popularity yet it remains to be a </w:t>
      </w:r>
      <w:hyperlink r:id="rId4" w:history="1">
        <w:r w:rsidRPr="00D72CCC">
          <w:rPr>
            <w:rFonts w:ascii="Times New Roman" w:eastAsia="Times New Roman" w:hAnsi="Times New Roman" w:cs="Times New Roman"/>
            <w:color w:val="0000FF"/>
            <w:spacing w:val="9"/>
            <w:sz w:val="24"/>
            <w:szCs w:val="24"/>
            <w:u w:val="single"/>
            <w:bdr w:val="none" w:sz="0" w:space="0" w:color="auto" w:frame="1"/>
          </w:rPr>
          <w:t>common error on athlete social media management</w:t>
        </w:r>
      </w:hyperlink>
      <w:r w:rsidRPr="00D72CCC">
        <w:rPr>
          <w:rFonts w:ascii="Times New Roman" w:eastAsia="Times New Roman" w:hAnsi="Times New Roman" w:cs="Times New Roman"/>
          <w:color w:val="333333"/>
          <w:spacing w:val="9"/>
          <w:sz w:val="24"/>
          <w:szCs w:val="24"/>
          <w:bdr w:val="none" w:sz="0" w:space="0" w:color="auto" w:frame="1"/>
        </w:rPr>
        <w:t>. </w:t>
      </w:r>
    </w:p>
    <w:p w:rsidR="00D72CCC" w:rsidRPr="00D72CCC" w:rsidRDefault="00D72CCC" w:rsidP="00D72CCC">
      <w:pPr>
        <w:spacing w:after="0" w:line="313" w:lineRule="atLeast"/>
        <w:textAlignment w:val="baseline"/>
        <w:outlineLvl w:val="2"/>
        <w:rPr>
          <w:rFonts w:ascii="Times New Roman" w:eastAsia="Times New Roman" w:hAnsi="Times New Roman" w:cs="Times New Roman"/>
          <w:color w:val="333333"/>
          <w:sz w:val="24"/>
          <w:szCs w:val="24"/>
        </w:rPr>
      </w:pPr>
      <w:r w:rsidRPr="00D72CCC">
        <w:rPr>
          <w:rFonts w:ascii="Times New Roman" w:eastAsia="Times New Roman" w:hAnsi="Times New Roman" w:cs="Times New Roman"/>
          <w:b/>
          <w:bCs/>
          <w:color w:val="333333"/>
          <w:sz w:val="24"/>
          <w:szCs w:val="24"/>
          <w:bdr w:val="none" w:sz="0" w:space="0" w:color="auto" w:frame="1"/>
        </w:rPr>
        <w:t>2. Share Relevant Content</w:t>
      </w:r>
    </w:p>
    <w:p w:rsidR="00D72CCC" w:rsidRPr="00D72CCC" w:rsidRDefault="00D72CCC" w:rsidP="00D72CCC">
      <w:pPr>
        <w:spacing w:after="0" w:line="435" w:lineRule="atLeast"/>
        <w:textAlignment w:val="baseline"/>
        <w:rPr>
          <w:rFonts w:ascii="Times New Roman" w:eastAsia="Times New Roman" w:hAnsi="Times New Roman" w:cs="Times New Roman"/>
          <w:color w:val="333333"/>
          <w:spacing w:val="7"/>
          <w:sz w:val="24"/>
          <w:szCs w:val="24"/>
        </w:rPr>
      </w:pPr>
      <w:r w:rsidRPr="00D72CCC">
        <w:rPr>
          <w:rFonts w:ascii="Times New Roman" w:eastAsia="Times New Roman" w:hAnsi="Times New Roman" w:cs="Times New Roman"/>
          <w:color w:val="333333"/>
          <w:spacing w:val="7"/>
          <w:sz w:val="24"/>
          <w:szCs w:val="24"/>
          <w:bdr w:val="none" w:sz="0" w:space="0" w:color="auto" w:frame="1"/>
        </w:rPr>
        <w:t>There’s no lie that sports and entertainment has slowly blended into one great tactic and the best sports marketing campaigns know how to mix them together seamlessly.</w:t>
      </w:r>
    </w:p>
    <w:p w:rsidR="00D72CCC" w:rsidRPr="00D72CCC" w:rsidRDefault="00D72CCC" w:rsidP="00D72CCC">
      <w:pPr>
        <w:spacing w:after="0" w:line="313" w:lineRule="atLeast"/>
        <w:textAlignment w:val="baseline"/>
        <w:outlineLvl w:val="2"/>
        <w:rPr>
          <w:rFonts w:ascii="Times New Roman" w:eastAsia="Times New Roman" w:hAnsi="Times New Roman" w:cs="Times New Roman"/>
          <w:color w:val="333333"/>
          <w:sz w:val="24"/>
          <w:szCs w:val="24"/>
        </w:rPr>
      </w:pPr>
      <w:r w:rsidRPr="00D72CCC">
        <w:rPr>
          <w:rFonts w:ascii="Times New Roman" w:eastAsia="Times New Roman" w:hAnsi="Times New Roman" w:cs="Times New Roman"/>
          <w:b/>
          <w:bCs/>
          <w:color w:val="333333"/>
          <w:sz w:val="24"/>
          <w:szCs w:val="24"/>
          <w:bdr w:val="none" w:sz="0" w:space="0" w:color="auto" w:frame="1"/>
        </w:rPr>
        <w:t>3. Optimize for Mobile</w:t>
      </w:r>
    </w:p>
    <w:p w:rsidR="00D72CCC" w:rsidRDefault="00D72CCC" w:rsidP="00D72CCC">
      <w:pPr>
        <w:spacing w:after="0" w:line="435" w:lineRule="atLeast"/>
        <w:textAlignment w:val="baseline"/>
        <w:rPr>
          <w:rFonts w:ascii="Times New Roman" w:eastAsia="Times New Roman" w:hAnsi="Times New Roman" w:cs="Times New Roman"/>
          <w:color w:val="333333"/>
          <w:spacing w:val="7"/>
          <w:sz w:val="24"/>
          <w:szCs w:val="24"/>
          <w:bdr w:val="none" w:sz="0" w:space="0" w:color="auto" w:frame="1"/>
        </w:rPr>
      </w:pPr>
      <w:r w:rsidRPr="00D72CCC">
        <w:rPr>
          <w:rFonts w:ascii="Times New Roman" w:eastAsia="Times New Roman" w:hAnsi="Times New Roman" w:cs="Times New Roman"/>
          <w:color w:val="333333"/>
          <w:spacing w:val="7"/>
          <w:sz w:val="24"/>
          <w:szCs w:val="24"/>
          <w:bdr w:val="none" w:sz="0" w:space="0" w:color="auto" w:frame="1"/>
        </w:rPr>
        <w:t>Most people these days have a smartphone and they use it for everything from buying tickets to checking social media — not to mention that studies have revealed Generations Y and Z love engaging through their mobile phones or tablets.</w:t>
      </w:r>
    </w:p>
    <w:p w:rsidR="00D72CCC" w:rsidRDefault="00D72CCC" w:rsidP="00D72CCC">
      <w:pPr>
        <w:spacing w:after="0" w:line="435" w:lineRule="atLeast"/>
        <w:textAlignment w:val="baseline"/>
        <w:rPr>
          <w:rFonts w:ascii="Times New Roman" w:eastAsia="Times New Roman" w:hAnsi="Times New Roman" w:cs="Times New Roman"/>
          <w:color w:val="333333"/>
          <w:spacing w:val="7"/>
          <w:sz w:val="24"/>
          <w:szCs w:val="24"/>
          <w:bdr w:val="none" w:sz="0" w:space="0" w:color="auto" w:frame="1"/>
        </w:rPr>
      </w:pPr>
    </w:p>
    <w:p w:rsidR="00D72CCC" w:rsidRPr="00D72CCC" w:rsidRDefault="00D72CCC" w:rsidP="00D72CCC">
      <w:pPr>
        <w:shd w:val="clear" w:color="auto" w:fill="FFFFFF"/>
        <w:spacing w:after="0" w:line="313" w:lineRule="atLeast"/>
        <w:textAlignment w:val="baseline"/>
        <w:outlineLvl w:val="2"/>
        <w:rPr>
          <w:rFonts w:ascii="Times New Roman" w:eastAsia="Times New Roman" w:hAnsi="Times New Roman" w:cs="Times New Roman"/>
          <w:color w:val="333333"/>
          <w:sz w:val="24"/>
          <w:szCs w:val="24"/>
        </w:rPr>
      </w:pPr>
      <w:r w:rsidRPr="00D72CCC">
        <w:rPr>
          <w:rFonts w:ascii="Times New Roman" w:eastAsia="Times New Roman" w:hAnsi="Times New Roman" w:cs="Times New Roman"/>
          <w:bCs/>
          <w:color w:val="333333"/>
          <w:sz w:val="24"/>
          <w:szCs w:val="24"/>
          <w:bdr w:val="none" w:sz="0" w:space="0" w:color="auto" w:frame="1"/>
        </w:rPr>
        <w:t>4. Be Consistent</w:t>
      </w:r>
    </w:p>
    <w:p w:rsidR="00D72CCC" w:rsidRPr="00D72CCC" w:rsidRDefault="00D72CCC" w:rsidP="00D72CCC">
      <w:pPr>
        <w:shd w:val="clear" w:color="auto" w:fill="FFFFFF"/>
        <w:spacing w:after="0" w:line="435" w:lineRule="atLeast"/>
        <w:textAlignment w:val="baseline"/>
        <w:rPr>
          <w:rFonts w:ascii="Times New Roman" w:eastAsia="Times New Roman" w:hAnsi="Times New Roman" w:cs="Times New Roman"/>
          <w:color w:val="333333"/>
          <w:spacing w:val="7"/>
          <w:sz w:val="24"/>
          <w:szCs w:val="24"/>
        </w:rPr>
      </w:pPr>
      <w:r w:rsidRPr="00D72CCC">
        <w:rPr>
          <w:rFonts w:ascii="Times New Roman" w:eastAsia="Times New Roman" w:hAnsi="Times New Roman" w:cs="Times New Roman"/>
          <w:color w:val="333333"/>
          <w:spacing w:val="7"/>
          <w:sz w:val="24"/>
          <w:szCs w:val="24"/>
          <w:bdr w:val="none" w:sz="0" w:space="0" w:color="auto" w:frame="1"/>
        </w:rPr>
        <w:t>Think about the materials and content you’re sharing. Are your logos, fonts, colors, and designs consistent? Are the messages your fans are getting consistent with your team’s overall values? If you hesitated on your answer, then maybe it’s time you take a good look at everything and see where you’ve gone wrong. </w:t>
      </w:r>
    </w:p>
    <w:bookmarkEnd w:id="0"/>
    <w:p w:rsidR="00D72CCC" w:rsidRPr="00D72CCC" w:rsidRDefault="00D72CCC" w:rsidP="00D72CCC">
      <w:pPr>
        <w:spacing w:after="0" w:line="435" w:lineRule="atLeast"/>
        <w:textAlignment w:val="baseline"/>
        <w:rPr>
          <w:rFonts w:ascii="Times New Roman" w:eastAsia="Times New Roman" w:hAnsi="Times New Roman" w:cs="Times New Roman"/>
          <w:color w:val="333333"/>
          <w:spacing w:val="7"/>
          <w:sz w:val="24"/>
          <w:szCs w:val="24"/>
        </w:rPr>
      </w:pPr>
    </w:p>
    <w:p w:rsidR="00912224" w:rsidRPr="00D72CCC" w:rsidRDefault="00912224">
      <w:pPr>
        <w:rPr>
          <w:rFonts w:ascii="Times New Roman" w:hAnsi="Times New Roman" w:cs="Times New Roman"/>
          <w:sz w:val="24"/>
          <w:szCs w:val="24"/>
        </w:rPr>
      </w:pPr>
    </w:p>
    <w:sectPr w:rsidR="00912224" w:rsidRPr="00D72C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CCC"/>
    <w:rsid w:val="00912224"/>
    <w:rsid w:val="00D72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D9F762-4424-4EF4-BF4D-7F2D31795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D72CC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72CC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72CC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020243">
      <w:bodyDiv w:val="1"/>
      <w:marLeft w:val="0"/>
      <w:marRight w:val="0"/>
      <w:marTop w:val="0"/>
      <w:marBottom w:val="0"/>
      <w:divBdr>
        <w:top w:val="none" w:sz="0" w:space="0" w:color="auto"/>
        <w:left w:val="none" w:sz="0" w:space="0" w:color="auto"/>
        <w:bottom w:val="none" w:sz="0" w:space="0" w:color="auto"/>
        <w:right w:val="none" w:sz="0" w:space="0" w:color="auto"/>
      </w:divBdr>
    </w:div>
    <w:div w:id="1703431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reatitive.com/athletes-social-media-management-err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240</Words>
  <Characters>1371</Characters>
  <Application>Microsoft Office Word</Application>
  <DocSecurity>0</DocSecurity>
  <Lines>11</Lines>
  <Paragraphs>3</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1. Focus on Engaging Sports Fans</vt:lpstr>
      <vt:lpstr>        2. Share Relevant Content</vt:lpstr>
      <vt:lpstr>        3. Optimize for Mobile</vt:lpstr>
      <vt:lpstr>        4. Be Consistent</vt:lpstr>
    </vt:vector>
  </TitlesOfParts>
  <Company/>
  <LinksUpToDate>false</LinksUpToDate>
  <CharactersWithSpaces>1608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dc:creator>
  <cp:keywords/>
  <dc:description/>
  <cp:lastModifiedBy>Kelvin</cp:lastModifiedBy>
  <cp:revision>1</cp:revision>
  <dcterms:created xsi:type="dcterms:W3CDTF">2020-06-29T08:07:00Z</dcterms:created>
  <dcterms:modified xsi:type="dcterms:W3CDTF">2020-06-29T08:09:00Z</dcterms:modified>
</cp:coreProperties>
</file>