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F7" w:rsidRPr="006A7EF7" w:rsidRDefault="006A7EF7" w:rsidP="006A7EF7">
      <w:pPr>
        <w:spacing w:after="0" w:line="240" w:lineRule="auto"/>
        <w:rPr>
          <w:rFonts w:ascii="Times New Roman" w:eastAsia="Times New Roman" w:hAnsi="Times New Roman" w:cs="Times New Roman"/>
          <w:sz w:val="24"/>
          <w:szCs w:val="24"/>
        </w:rPr>
      </w:pPr>
      <w:r w:rsidRPr="006A7EF7">
        <w:rPr>
          <w:rFonts w:ascii="Arial" w:eastAsia="Times New Roman" w:hAnsi="Arial" w:cs="Arial"/>
          <w:sz w:val="28"/>
          <w:szCs w:val="28"/>
        </w:rPr>
        <w:t xml:space="preserve">Corporate Reporting Assignment-Word Count –4500 words </w:t>
      </w:r>
      <w:proofErr w:type="gramStart"/>
      <w:r w:rsidRPr="006A7EF7">
        <w:rPr>
          <w:rFonts w:ascii="Arial" w:eastAsia="Times New Roman" w:hAnsi="Arial" w:cs="Arial"/>
          <w:sz w:val="28"/>
          <w:szCs w:val="28"/>
        </w:rPr>
        <w:t>Corporate</w:t>
      </w:r>
      <w:proofErr w:type="gramEnd"/>
      <w:r w:rsidRPr="006A7EF7">
        <w:rPr>
          <w:rFonts w:ascii="Arial" w:eastAsia="Times New Roman" w:hAnsi="Arial" w:cs="Arial"/>
          <w:sz w:val="28"/>
          <w:szCs w:val="28"/>
        </w:rPr>
        <w:t xml:space="preserve"> reporting is an area of Accounting and Finance that incorporates Regulatory Framework, Financial Reporting and Ethical considerations. You are required to use Royal Dutch shell </w:t>
      </w:r>
      <w:proofErr w:type="spellStart"/>
      <w:r w:rsidRPr="006A7EF7">
        <w:rPr>
          <w:rFonts w:ascii="Arial" w:eastAsia="Times New Roman" w:hAnsi="Arial" w:cs="Arial"/>
          <w:sz w:val="28"/>
          <w:szCs w:val="28"/>
        </w:rPr>
        <w:t>PLC.asPublic</w:t>
      </w:r>
      <w:proofErr w:type="spellEnd"/>
      <w:r w:rsidRPr="006A7EF7">
        <w:rPr>
          <w:rFonts w:ascii="Arial" w:eastAsia="Times New Roman" w:hAnsi="Arial" w:cs="Arial"/>
          <w:sz w:val="28"/>
          <w:szCs w:val="28"/>
        </w:rPr>
        <w:t xml:space="preserve"> Limited Company on which to base your assignment. Tasks: Prepare a formal business report, to be presented to the Directors of your chosen company. You must include the following: 1. </w:t>
      </w:r>
      <w:proofErr w:type="gramStart"/>
      <w:r w:rsidRPr="006A7EF7">
        <w:rPr>
          <w:rFonts w:ascii="Arial" w:eastAsia="Times New Roman" w:hAnsi="Arial" w:cs="Arial"/>
          <w:sz w:val="28"/>
          <w:szCs w:val="28"/>
        </w:rPr>
        <w:t>An</w:t>
      </w:r>
      <w:proofErr w:type="gramEnd"/>
      <w:r w:rsidRPr="006A7EF7">
        <w:rPr>
          <w:rFonts w:ascii="Arial" w:eastAsia="Times New Roman" w:hAnsi="Arial" w:cs="Arial"/>
          <w:sz w:val="28"/>
          <w:szCs w:val="28"/>
        </w:rPr>
        <w:t xml:space="preserve"> identification of the main sources for regulatory framework, accounting and corporate concepts, principles and theories. (LO 1 and LO 2) 2. An explanation of the impact of the accounting and finance framework on business </w:t>
      </w:r>
      <w:proofErr w:type="spellStart"/>
      <w:r w:rsidRPr="006A7EF7">
        <w:rPr>
          <w:rFonts w:ascii="Arial" w:eastAsia="Times New Roman" w:hAnsi="Arial" w:cs="Arial"/>
          <w:sz w:val="28"/>
          <w:szCs w:val="28"/>
        </w:rPr>
        <w:t>organisations</w:t>
      </w:r>
      <w:proofErr w:type="spellEnd"/>
      <w:r w:rsidRPr="006A7EF7">
        <w:rPr>
          <w:rFonts w:ascii="Arial" w:eastAsia="Times New Roman" w:hAnsi="Arial" w:cs="Arial"/>
          <w:sz w:val="28"/>
          <w:szCs w:val="28"/>
        </w:rPr>
        <w:t xml:space="preserve"> in general and your chosen company. (LO 1) 3. Identify, review and assess specific policies, practices and regulations for your business and the business sector it operates within. (LO 4) 4. An assessment of areas of abuse and exploitation in accounting and financial reporting. (LO 1) 5. An assessment of the importance of accounting concepts, principles and theories. (LO 2) 6. An interpretation and assessment of the published accounting information of your chosen company. You should prepare additional accounting information, for example ratios, in your interpretation and assessment. You should </w:t>
      </w:r>
      <w:proofErr w:type="spellStart"/>
      <w:r w:rsidRPr="006A7EF7">
        <w:rPr>
          <w:rFonts w:ascii="Arial" w:eastAsia="Times New Roman" w:hAnsi="Arial" w:cs="Arial"/>
          <w:sz w:val="28"/>
          <w:szCs w:val="28"/>
        </w:rPr>
        <w:t>analyse</w:t>
      </w:r>
      <w:proofErr w:type="spellEnd"/>
      <w:r w:rsidRPr="006A7EF7">
        <w:rPr>
          <w:rFonts w:ascii="Arial" w:eastAsia="Times New Roman" w:hAnsi="Arial" w:cs="Arial"/>
          <w:sz w:val="28"/>
          <w:szCs w:val="28"/>
        </w:rPr>
        <w:t xml:space="preserve"> and assess the following financial statements: a. Income Statement b. Statement of Financial Position c. Cash Flow Statements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60F92"/>
    <w:rsid w:val="001A144B"/>
    <w:rsid w:val="001D3ADC"/>
    <w:rsid w:val="002309B5"/>
    <w:rsid w:val="002E7A9D"/>
    <w:rsid w:val="003B35FF"/>
    <w:rsid w:val="003D3686"/>
    <w:rsid w:val="00466237"/>
    <w:rsid w:val="006A7EF7"/>
    <w:rsid w:val="006C25FB"/>
    <w:rsid w:val="00721FA8"/>
    <w:rsid w:val="00761E2E"/>
    <w:rsid w:val="007A7428"/>
    <w:rsid w:val="007D2D37"/>
    <w:rsid w:val="00805CB4"/>
    <w:rsid w:val="008566FE"/>
    <w:rsid w:val="00890516"/>
    <w:rsid w:val="00A467EC"/>
    <w:rsid w:val="00A634D9"/>
    <w:rsid w:val="00AB578D"/>
    <w:rsid w:val="00B1790A"/>
    <w:rsid w:val="00B97C7B"/>
    <w:rsid w:val="00C01849"/>
    <w:rsid w:val="00C85B7C"/>
    <w:rsid w:val="00CE1CC2"/>
    <w:rsid w:val="00D07A84"/>
    <w:rsid w:val="00D64B0A"/>
    <w:rsid w:val="00DC773D"/>
    <w:rsid w:val="00E2207C"/>
    <w:rsid w:val="00E31A2C"/>
    <w:rsid w:val="00E50E05"/>
    <w:rsid w:val="00F00803"/>
    <w:rsid w:val="00F9582D"/>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 w:id="21108126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2020-07-10T15:12:00Z</dcterms:created>
  <dcterms:modified xsi:type="dcterms:W3CDTF">2020-07-10T15:12:00Z</dcterms:modified>
</cp:coreProperties>
</file>