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DC720" w14:textId="77777777" w:rsidR="00D93E0A" w:rsidRPr="00336FB0" w:rsidRDefault="00D93E0A" w:rsidP="00D93E0A">
      <w:pPr>
        <w:rPr>
          <w:rFonts w:cs="Times New Roman"/>
          <w:szCs w:val="24"/>
        </w:rPr>
      </w:pPr>
    </w:p>
    <w:p w14:paraId="6A6A249B" w14:textId="77777777" w:rsidR="007524DA" w:rsidRPr="00336FB0" w:rsidRDefault="007524DA" w:rsidP="007524DA">
      <w:pPr>
        <w:jc w:val="left"/>
        <w:rPr>
          <w:rFonts w:cs="Times New Roman"/>
          <w:szCs w:val="24"/>
        </w:rPr>
      </w:pPr>
    </w:p>
    <w:p w14:paraId="74DC2552" w14:textId="77777777" w:rsidR="0065176C" w:rsidRPr="0065176C" w:rsidRDefault="0065176C" w:rsidP="0065176C">
      <w:pPr>
        <w:spacing w:line="360" w:lineRule="auto"/>
        <w:jc w:val="both"/>
        <w:rPr>
          <w:rFonts w:cs="Times New Roman"/>
          <w:szCs w:val="24"/>
        </w:rPr>
      </w:pPr>
      <w:bookmarkStart w:id="0" w:name="_GoBack"/>
      <w:bookmarkEnd w:id="0"/>
      <w:r w:rsidRPr="0065176C">
        <w:rPr>
          <w:rFonts w:cs="Times New Roman"/>
          <w:szCs w:val="24"/>
        </w:rPr>
        <w:t>Write a note on Geographic Distribution of Date Palm. What are the different cultivars in Date Palm? How Date palm is cultivated both traditionally and by using agronomic, biological, physiological, and biotechnological methods? What are the recent advances in cultivating Date Palm? What are the major problems in cultivating and maintaining Date Palm trees. What are the solutions to solve these problems</w:t>
      </w:r>
    </w:p>
    <w:p w14:paraId="1B7FA3E8" w14:textId="567B8D72" w:rsidR="004D7C47" w:rsidRDefault="004D7C47" w:rsidP="007422C6">
      <w:pPr>
        <w:jc w:val="both"/>
        <w:rPr>
          <w:rFonts w:cs="Times New Roman"/>
          <w:szCs w:val="24"/>
        </w:rPr>
      </w:pPr>
    </w:p>
    <w:p w14:paraId="5CEE2208" w14:textId="77777777" w:rsidR="0065176C" w:rsidRPr="00336FB0" w:rsidRDefault="0065176C" w:rsidP="007422C6">
      <w:pPr>
        <w:jc w:val="both"/>
        <w:rPr>
          <w:rFonts w:cs="Times New Roman"/>
          <w:szCs w:val="24"/>
        </w:rPr>
      </w:pPr>
    </w:p>
    <w:p w14:paraId="0ABFB342" w14:textId="77777777" w:rsidR="00DF5D8F" w:rsidRPr="00336FB0" w:rsidRDefault="00DF5D8F" w:rsidP="002D41F8">
      <w:pPr>
        <w:pStyle w:val="ListParagraph"/>
        <w:numPr>
          <w:ilvl w:val="0"/>
          <w:numId w:val="1"/>
        </w:numPr>
        <w:jc w:val="both"/>
        <w:rPr>
          <w:rFonts w:cs="Times New Roman"/>
          <w:szCs w:val="24"/>
        </w:rPr>
      </w:pPr>
      <w:r w:rsidRPr="00336FB0">
        <w:rPr>
          <w:rFonts w:cs="Times New Roman"/>
          <w:szCs w:val="24"/>
        </w:rPr>
        <w:t xml:space="preserve">Font should </w:t>
      </w:r>
      <w:r w:rsidR="00081082" w:rsidRPr="00336FB0">
        <w:rPr>
          <w:rFonts w:cs="Times New Roman"/>
          <w:szCs w:val="24"/>
        </w:rPr>
        <w:t xml:space="preserve">be </w:t>
      </w:r>
      <w:r w:rsidR="00081082" w:rsidRPr="002D41F8">
        <w:rPr>
          <w:rFonts w:cs="Times New Roman"/>
          <w:b/>
          <w:szCs w:val="24"/>
        </w:rPr>
        <w:t>Times New Roman</w:t>
      </w:r>
      <w:r w:rsidR="00081082" w:rsidRPr="00336FB0">
        <w:rPr>
          <w:rFonts w:cs="Times New Roman"/>
          <w:szCs w:val="24"/>
        </w:rPr>
        <w:t xml:space="preserve"> with </w:t>
      </w:r>
      <w:r w:rsidR="00081082" w:rsidRPr="002D41F8">
        <w:rPr>
          <w:rFonts w:cs="Times New Roman"/>
          <w:b/>
          <w:szCs w:val="24"/>
        </w:rPr>
        <w:t>12 size</w:t>
      </w:r>
      <w:r w:rsidR="00081082" w:rsidRPr="00336FB0">
        <w:rPr>
          <w:rFonts w:cs="Times New Roman"/>
          <w:szCs w:val="24"/>
        </w:rPr>
        <w:t>, justified (Select all by using Ctrl-A and then click on Justify or Ctrl-J)</w:t>
      </w:r>
      <w:r w:rsidR="00ED50C2" w:rsidRPr="00336FB0">
        <w:rPr>
          <w:rFonts w:cs="Times New Roman"/>
          <w:szCs w:val="24"/>
        </w:rPr>
        <w:t>.</w:t>
      </w:r>
    </w:p>
    <w:p w14:paraId="774C9263" w14:textId="77777777" w:rsidR="00ED50C2" w:rsidRPr="00336FB0" w:rsidRDefault="00ED50C2" w:rsidP="002D41F8">
      <w:pPr>
        <w:pStyle w:val="ListParagraph"/>
        <w:numPr>
          <w:ilvl w:val="0"/>
          <w:numId w:val="1"/>
        </w:numPr>
        <w:jc w:val="both"/>
        <w:rPr>
          <w:rFonts w:cs="Times New Roman"/>
          <w:szCs w:val="24"/>
        </w:rPr>
      </w:pPr>
      <w:r w:rsidRPr="00336FB0">
        <w:rPr>
          <w:rFonts w:cs="Times New Roman"/>
          <w:szCs w:val="24"/>
        </w:rPr>
        <w:t>Total word count</w:t>
      </w:r>
      <w:r w:rsidR="002D41F8">
        <w:rPr>
          <w:rFonts w:cs="Times New Roman"/>
          <w:szCs w:val="24"/>
        </w:rPr>
        <w:t>s</w:t>
      </w:r>
      <w:r w:rsidRPr="00336FB0">
        <w:rPr>
          <w:rFonts w:cs="Times New Roman"/>
          <w:szCs w:val="24"/>
        </w:rPr>
        <w:t xml:space="preserve"> must be between </w:t>
      </w:r>
      <w:r w:rsidRPr="00304075">
        <w:rPr>
          <w:rFonts w:cs="Times New Roman"/>
          <w:b/>
          <w:szCs w:val="24"/>
          <w:u w:val="single"/>
        </w:rPr>
        <w:t>1500 to 2000</w:t>
      </w:r>
      <w:r w:rsidRPr="00336FB0">
        <w:rPr>
          <w:rFonts w:cs="Times New Roman"/>
          <w:szCs w:val="24"/>
        </w:rPr>
        <w:t xml:space="preserve"> word</w:t>
      </w:r>
      <w:r w:rsidR="00304075">
        <w:rPr>
          <w:rFonts w:cs="Times New Roman"/>
          <w:szCs w:val="24"/>
        </w:rPr>
        <w:t>s ex</w:t>
      </w:r>
      <w:r w:rsidRPr="00336FB0">
        <w:rPr>
          <w:rFonts w:cs="Times New Roman"/>
          <w:szCs w:val="24"/>
        </w:rPr>
        <w:t>cluding references.</w:t>
      </w:r>
    </w:p>
    <w:p w14:paraId="4F98CEA2" w14:textId="77777777" w:rsidR="00A6334A" w:rsidRPr="00336FB0" w:rsidRDefault="007323B8" w:rsidP="002D41F8">
      <w:pPr>
        <w:pStyle w:val="ListParagraph"/>
        <w:numPr>
          <w:ilvl w:val="0"/>
          <w:numId w:val="1"/>
        </w:numPr>
        <w:jc w:val="both"/>
        <w:rPr>
          <w:rFonts w:cs="Times New Roman"/>
          <w:szCs w:val="24"/>
        </w:rPr>
      </w:pPr>
      <w:r w:rsidRPr="00336FB0">
        <w:rPr>
          <w:rFonts w:cs="Times New Roman"/>
          <w:szCs w:val="24"/>
        </w:rPr>
        <w:t>Appropriate g</w:t>
      </w:r>
      <w:r w:rsidR="00A6334A" w:rsidRPr="00336FB0">
        <w:rPr>
          <w:rFonts w:cs="Times New Roman"/>
          <w:szCs w:val="24"/>
        </w:rPr>
        <w:t xml:space="preserve">rammar and </w:t>
      </w:r>
      <w:r w:rsidRPr="00336FB0">
        <w:rPr>
          <w:rFonts w:cs="Times New Roman"/>
          <w:szCs w:val="24"/>
        </w:rPr>
        <w:t xml:space="preserve">correct </w:t>
      </w:r>
      <w:r w:rsidR="00A6334A" w:rsidRPr="00336FB0">
        <w:rPr>
          <w:rFonts w:cs="Times New Roman"/>
          <w:szCs w:val="24"/>
        </w:rPr>
        <w:t xml:space="preserve">spellings </w:t>
      </w:r>
      <w:r w:rsidRPr="00336FB0">
        <w:rPr>
          <w:rFonts w:cs="Times New Roman"/>
          <w:szCs w:val="24"/>
        </w:rPr>
        <w:t xml:space="preserve">must </w:t>
      </w:r>
      <w:r w:rsidR="00A6334A" w:rsidRPr="00336FB0">
        <w:rPr>
          <w:rFonts w:cs="Times New Roman"/>
          <w:szCs w:val="24"/>
        </w:rPr>
        <w:t>be</w:t>
      </w:r>
      <w:r w:rsidR="00D20254">
        <w:rPr>
          <w:rFonts w:cs="Times New Roman"/>
          <w:szCs w:val="24"/>
        </w:rPr>
        <w:t xml:space="preserve"> used</w:t>
      </w:r>
      <w:r w:rsidR="00A6334A" w:rsidRPr="00336FB0">
        <w:rPr>
          <w:rFonts w:cs="Times New Roman"/>
          <w:szCs w:val="24"/>
        </w:rPr>
        <w:t>.</w:t>
      </w:r>
    </w:p>
    <w:p w14:paraId="343C01A2" w14:textId="77777777" w:rsidR="00DF5D8F" w:rsidRPr="00336FB0" w:rsidRDefault="00DF5D8F" w:rsidP="002D41F8">
      <w:pPr>
        <w:pStyle w:val="ListParagraph"/>
        <w:numPr>
          <w:ilvl w:val="0"/>
          <w:numId w:val="1"/>
        </w:numPr>
        <w:jc w:val="both"/>
        <w:rPr>
          <w:rFonts w:cs="Times New Roman"/>
          <w:szCs w:val="24"/>
        </w:rPr>
      </w:pPr>
      <w:r w:rsidRPr="00336FB0">
        <w:rPr>
          <w:rFonts w:cs="Times New Roman"/>
          <w:szCs w:val="24"/>
        </w:rPr>
        <w:t>Assignments must include abstract, main introductory body, discussion, conclusion, recommendations, and references part.</w:t>
      </w:r>
    </w:p>
    <w:p w14:paraId="7D176316" w14:textId="77777777" w:rsidR="004E46A6" w:rsidRPr="00563131" w:rsidRDefault="007524DA" w:rsidP="007422C6">
      <w:pPr>
        <w:pStyle w:val="ListParagraph"/>
        <w:numPr>
          <w:ilvl w:val="0"/>
          <w:numId w:val="1"/>
        </w:numPr>
        <w:jc w:val="both"/>
        <w:rPr>
          <w:rFonts w:cs="Times New Roman"/>
          <w:b/>
          <w:szCs w:val="24"/>
        </w:rPr>
      </w:pPr>
      <w:r w:rsidRPr="00563131">
        <w:rPr>
          <w:rFonts w:cs="Times New Roman"/>
          <w:b/>
          <w:szCs w:val="24"/>
        </w:rPr>
        <w:t>Abstract</w:t>
      </w:r>
      <w:r w:rsidR="0026283E" w:rsidRPr="00563131">
        <w:rPr>
          <w:rFonts w:cs="Times New Roman"/>
          <w:b/>
          <w:szCs w:val="24"/>
        </w:rPr>
        <w:t xml:space="preserve"> / Summary</w:t>
      </w:r>
    </w:p>
    <w:p w14:paraId="05414EE3" w14:textId="77777777" w:rsidR="004E46A6" w:rsidRPr="00336FB0" w:rsidRDefault="004E46A6" w:rsidP="007422C6">
      <w:pPr>
        <w:pStyle w:val="ListParagraph"/>
        <w:numPr>
          <w:ilvl w:val="1"/>
          <w:numId w:val="1"/>
        </w:numPr>
        <w:jc w:val="both"/>
        <w:rPr>
          <w:rFonts w:cs="Times New Roman"/>
          <w:szCs w:val="24"/>
        </w:rPr>
      </w:pPr>
      <w:r w:rsidRPr="00336FB0">
        <w:rPr>
          <w:rFonts w:cs="Times New Roman"/>
          <w:szCs w:val="24"/>
        </w:rPr>
        <w:t xml:space="preserve">Abstract is </w:t>
      </w:r>
      <w:r w:rsidRPr="00563131">
        <w:rPr>
          <w:rFonts w:cs="Times New Roman"/>
          <w:b/>
          <w:szCs w:val="24"/>
        </w:rPr>
        <w:t>250 – 300 words</w:t>
      </w:r>
      <w:r w:rsidRPr="00336FB0">
        <w:rPr>
          <w:rFonts w:cs="Times New Roman"/>
          <w:szCs w:val="24"/>
        </w:rPr>
        <w:t xml:space="preserve"> mentioning objective of the </w:t>
      </w:r>
      <w:r w:rsidRPr="00563131">
        <w:rPr>
          <w:rFonts w:cs="Times New Roman"/>
          <w:b/>
          <w:szCs w:val="24"/>
        </w:rPr>
        <w:t>topic</w:t>
      </w:r>
      <w:r w:rsidRPr="00336FB0">
        <w:rPr>
          <w:rFonts w:cs="Times New Roman"/>
          <w:szCs w:val="24"/>
        </w:rPr>
        <w:t xml:space="preserve">, </w:t>
      </w:r>
      <w:r w:rsidRPr="00563131">
        <w:rPr>
          <w:rFonts w:cs="Times New Roman"/>
          <w:b/>
          <w:szCs w:val="24"/>
        </w:rPr>
        <w:t>importance of the topic</w:t>
      </w:r>
      <w:r w:rsidRPr="00336FB0">
        <w:rPr>
          <w:rFonts w:cs="Times New Roman"/>
          <w:szCs w:val="24"/>
        </w:rPr>
        <w:t>, methods (if reviewed in assignments), key points of discussion, one or two sentence</w:t>
      </w:r>
      <w:r w:rsidR="00ED50E8">
        <w:rPr>
          <w:rFonts w:cs="Times New Roman"/>
          <w:szCs w:val="24"/>
        </w:rPr>
        <w:t>s of</w:t>
      </w:r>
      <w:r w:rsidRPr="00336FB0">
        <w:rPr>
          <w:rFonts w:cs="Times New Roman"/>
          <w:szCs w:val="24"/>
        </w:rPr>
        <w:t xml:space="preserve"> conclusion and recommendations.</w:t>
      </w:r>
    </w:p>
    <w:p w14:paraId="357C12BD" w14:textId="77777777" w:rsidR="007524DA" w:rsidRPr="00563131" w:rsidRDefault="007524DA" w:rsidP="007422C6">
      <w:pPr>
        <w:pStyle w:val="ListParagraph"/>
        <w:numPr>
          <w:ilvl w:val="0"/>
          <w:numId w:val="1"/>
        </w:numPr>
        <w:jc w:val="both"/>
        <w:rPr>
          <w:rFonts w:cs="Times New Roman"/>
          <w:b/>
          <w:szCs w:val="24"/>
        </w:rPr>
      </w:pPr>
      <w:r w:rsidRPr="00563131">
        <w:rPr>
          <w:rFonts w:cs="Times New Roman"/>
          <w:b/>
          <w:szCs w:val="24"/>
        </w:rPr>
        <w:t>Introduction</w:t>
      </w:r>
    </w:p>
    <w:p w14:paraId="73E79FF1" w14:textId="77777777" w:rsidR="008616AA" w:rsidRPr="00563131" w:rsidRDefault="008616AA" w:rsidP="007422C6">
      <w:pPr>
        <w:pStyle w:val="ListParagraph"/>
        <w:numPr>
          <w:ilvl w:val="0"/>
          <w:numId w:val="1"/>
        </w:numPr>
        <w:jc w:val="both"/>
        <w:rPr>
          <w:rFonts w:cs="Times New Roman"/>
          <w:b/>
          <w:szCs w:val="24"/>
        </w:rPr>
      </w:pPr>
      <w:r w:rsidRPr="00563131">
        <w:rPr>
          <w:rFonts w:cs="Times New Roman"/>
          <w:b/>
          <w:szCs w:val="24"/>
        </w:rPr>
        <w:t>Main Text Body</w:t>
      </w:r>
    </w:p>
    <w:p w14:paraId="17EFE51A" w14:textId="77777777" w:rsidR="007524DA" w:rsidRPr="00563131" w:rsidRDefault="007524DA" w:rsidP="007422C6">
      <w:pPr>
        <w:pStyle w:val="ListParagraph"/>
        <w:numPr>
          <w:ilvl w:val="0"/>
          <w:numId w:val="1"/>
        </w:numPr>
        <w:jc w:val="both"/>
        <w:rPr>
          <w:rFonts w:cs="Times New Roman"/>
          <w:b/>
          <w:szCs w:val="24"/>
        </w:rPr>
      </w:pPr>
      <w:r w:rsidRPr="00563131">
        <w:rPr>
          <w:rFonts w:cs="Times New Roman"/>
          <w:b/>
          <w:szCs w:val="24"/>
        </w:rPr>
        <w:t>Discussion</w:t>
      </w:r>
    </w:p>
    <w:p w14:paraId="6934D65B" w14:textId="77777777" w:rsidR="007524DA" w:rsidRPr="00563131" w:rsidRDefault="007524DA" w:rsidP="007422C6">
      <w:pPr>
        <w:pStyle w:val="ListParagraph"/>
        <w:numPr>
          <w:ilvl w:val="0"/>
          <w:numId w:val="1"/>
        </w:numPr>
        <w:jc w:val="both"/>
        <w:rPr>
          <w:rFonts w:cs="Times New Roman"/>
          <w:b/>
          <w:szCs w:val="24"/>
        </w:rPr>
      </w:pPr>
      <w:r w:rsidRPr="00563131">
        <w:rPr>
          <w:rFonts w:cs="Times New Roman"/>
          <w:b/>
          <w:szCs w:val="24"/>
        </w:rPr>
        <w:t>Conclusion</w:t>
      </w:r>
    </w:p>
    <w:p w14:paraId="2B105EF1" w14:textId="77777777" w:rsidR="007524DA" w:rsidRPr="00563131" w:rsidRDefault="007524DA" w:rsidP="007422C6">
      <w:pPr>
        <w:pStyle w:val="ListParagraph"/>
        <w:numPr>
          <w:ilvl w:val="0"/>
          <w:numId w:val="1"/>
        </w:numPr>
        <w:jc w:val="both"/>
        <w:rPr>
          <w:rFonts w:cs="Times New Roman"/>
          <w:b/>
          <w:szCs w:val="24"/>
        </w:rPr>
      </w:pPr>
      <w:r w:rsidRPr="00563131">
        <w:rPr>
          <w:rFonts w:cs="Times New Roman"/>
          <w:b/>
          <w:szCs w:val="24"/>
        </w:rPr>
        <w:t>Recommendations</w:t>
      </w:r>
    </w:p>
    <w:p w14:paraId="2E16FD06" w14:textId="77777777" w:rsidR="00A6334A" w:rsidRPr="00ED50E8" w:rsidRDefault="007524DA" w:rsidP="007422C6">
      <w:pPr>
        <w:pStyle w:val="ListParagraph"/>
        <w:numPr>
          <w:ilvl w:val="0"/>
          <w:numId w:val="1"/>
        </w:numPr>
        <w:jc w:val="both"/>
        <w:rPr>
          <w:rFonts w:cs="Times New Roman"/>
          <w:b/>
          <w:szCs w:val="24"/>
        </w:rPr>
      </w:pPr>
      <w:r w:rsidRPr="00ED50E8">
        <w:rPr>
          <w:rFonts w:cs="Times New Roman"/>
          <w:b/>
          <w:szCs w:val="24"/>
        </w:rPr>
        <w:t>References</w:t>
      </w:r>
      <w:r w:rsidR="00A6334A" w:rsidRPr="00ED50E8">
        <w:rPr>
          <w:rFonts w:cs="Times New Roman"/>
          <w:b/>
          <w:szCs w:val="24"/>
        </w:rPr>
        <w:t xml:space="preserve">: </w:t>
      </w:r>
    </w:p>
    <w:p w14:paraId="42F58EDE" w14:textId="77777777" w:rsidR="007524DA" w:rsidRPr="00336FB0" w:rsidRDefault="00A6334A" w:rsidP="007422C6">
      <w:pPr>
        <w:pStyle w:val="ListParagraph"/>
        <w:numPr>
          <w:ilvl w:val="1"/>
          <w:numId w:val="1"/>
        </w:numPr>
        <w:jc w:val="both"/>
        <w:rPr>
          <w:rFonts w:cs="Times New Roman"/>
          <w:szCs w:val="24"/>
        </w:rPr>
      </w:pPr>
      <w:r w:rsidRPr="00336FB0">
        <w:rPr>
          <w:rFonts w:cs="Times New Roman"/>
          <w:szCs w:val="24"/>
        </w:rPr>
        <w:t xml:space="preserve">Reference Style must be </w:t>
      </w:r>
      <w:r w:rsidRPr="00563131">
        <w:rPr>
          <w:rFonts w:cs="Times New Roman"/>
          <w:b/>
          <w:szCs w:val="24"/>
        </w:rPr>
        <w:t>uniform</w:t>
      </w:r>
      <w:r w:rsidR="007524DA" w:rsidRPr="00336FB0">
        <w:rPr>
          <w:rFonts w:cs="Times New Roman"/>
          <w:szCs w:val="24"/>
        </w:rPr>
        <w:t>.</w:t>
      </w:r>
      <w:r w:rsidRPr="00336FB0">
        <w:rPr>
          <w:rFonts w:cs="Times New Roman"/>
          <w:szCs w:val="24"/>
        </w:rPr>
        <w:t xml:space="preserve"> </w:t>
      </w:r>
    </w:p>
    <w:p w14:paraId="6176C39F" w14:textId="77777777" w:rsidR="004E46A6" w:rsidRPr="00336FB0" w:rsidRDefault="004E46A6" w:rsidP="007422C6">
      <w:pPr>
        <w:pStyle w:val="ListParagraph"/>
        <w:numPr>
          <w:ilvl w:val="1"/>
          <w:numId w:val="1"/>
        </w:numPr>
        <w:jc w:val="both"/>
        <w:rPr>
          <w:rFonts w:cs="Times New Roman"/>
          <w:szCs w:val="24"/>
        </w:rPr>
      </w:pPr>
      <w:r w:rsidRPr="00336FB0">
        <w:rPr>
          <w:rFonts w:cs="Times New Roman"/>
          <w:szCs w:val="24"/>
        </w:rPr>
        <w:t xml:space="preserve">References must be arranged </w:t>
      </w:r>
      <w:r w:rsidRPr="00563131">
        <w:rPr>
          <w:rFonts w:cs="Times New Roman"/>
          <w:b/>
          <w:szCs w:val="24"/>
        </w:rPr>
        <w:t>alphabetically</w:t>
      </w:r>
      <w:r w:rsidRPr="00336FB0">
        <w:rPr>
          <w:rFonts w:cs="Times New Roman"/>
          <w:szCs w:val="24"/>
        </w:rPr>
        <w:t xml:space="preserve"> in the Reference Section.</w:t>
      </w:r>
    </w:p>
    <w:p w14:paraId="243B96F6" w14:textId="77777777" w:rsidR="000C09EE" w:rsidRPr="00336FB0" w:rsidRDefault="000C09EE" w:rsidP="007422C6">
      <w:pPr>
        <w:pStyle w:val="ListParagraph"/>
        <w:numPr>
          <w:ilvl w:val="1"/>
          <w:numId w:val="1"/>
        </w:numPr>
        <w:jc w:val="both"/>
        <w:rPr>
          <w:rFonts w:cs="Times New Roman"/>
          <w:szCs w:val="24"/>
        </w:rPr>
      </w:pPr>
      <w:r w:rsidRPr="00336FB0">
        <w:rPr>
          <w:rFonts w:cs="Times New Roman"/>
          <w:szCs w:val="24"/>
        </w:rPr>
        <w:t xml:space="preserve">Any data, table, figure, value or important information taken from other sources must be </w:t>
      </w:r>
      <w:r w:rsidRPr="00563131">
        <w:rPr>
          <w:rFonts w:cs="Times New Roman"/>
          <w:b/>
          <w:szCs w:val="24"/>
        </w:rPr>
        <w:t>properly acknowledged</w:t>
      </w:r>
      <w:r w:rsidRPr="00336FB0">
        <w:rPr>
          <w:rFonts w:cs="Times New Roman"/>
          <w:szCs w:val="24"/>
        </w:rPr>
        <w:t xml:space="preserve"> in the </w:t>
      </w:r>
      <w:r w:rsidR="007267E3" w:rsidRPr="00336FB0">
        <w:rPr>
          <w:rFonts w:cs="Times New Roman"/>
          <w:szCs w:val="24"/>
        </w:rPr>
        <w:t>assignment.</w:t>
      </w:r>
    </w:p>
    <w:p w14:paraId="1D1B19EF" w14:textId="77777777" w:rsidR="000C09EE" w:rsidRPr="00336FB0" w:rsidRDefault="004E46A6" w:rsidP="007422C6">
      <w:pPr>
        <w:pStyle w:val="ListParagraph"/>
        <w:numPr>
          <w:ilvl w:val="1"/>
          <w:numId w:val="1"/>
        </w:numPr>
        <w:jc w:val="both"/>
        <w:rPr>
          <w:rFonts w:cs="Times New Roman"/>
          <w:szCs w:val="24"/>
        </w:rPr>
      </w:pPr>
      <w:r w:rsidRPr="00A40F16">
        <w:rPr>
          <w:rFonts w:cs="Times New Roman"/>
          <w:b/>
          <w:szCs w:val="24"/>
        </w:rPr>
        <w:t>Citation in Text</w:t>
      </w:r>
      <w:r w:rsidRPr="00336FB0">
        <w:rPr>
          <w:rFonts w:cs="Times New Roman"/>
          <w:szCs w:val="24"/>
        </w:rPr>
        <w:t xml:space="preserve">: </w:t>
      </w:r>
      <w:r w:rsidR="00FB0A70" w:rsidRPr="00336FB0">
        <w:rPr>
          <w:rFonts w:cs="Times New Roman"/>
          <w:szCs w:val="24"/>
        </w:rPr>
        <w:t xml:space="preserve">Any reference mentioned in the reference section must be mentioned in assignment text also. For example, John </w:t>
      </w:r>
      <w:r w:rsidR="00FB0A70" w:rsidRPr="00336FB0">
        <w:rPr>
          <w:rFonts w:cs="Times New Roman"/>
          <w:i/>
          <w:szCs w:val="24"/>
        </w:rPr>
        <w:t>et al</w:t>
      </w:r>
      <w:r w:rsidR="00FB0A70" w:rsidRPr="00336FB0">
        <w:rPr>
          <w:rFonts w:cs="Times New Roman"/>
          <w:szCs w:val="24"/>
        </w:rPr>
        <w:t>. (2020)</w:t>
      </w:r>
      <w:r w:rsidRPr="00336FB0">
        <w:rPr>
          <w:rFonts w:cs="Times New Roman"/>
          <w:szCs w:val="24"/>
        </w:rPr>
        <w:t xml:space="preserve"> or (John </w:t>
      </w:r>
      <w:r w:rsidRPr="00336FB0">
        <w:rPr>
          <w:rFonts w:cs="Times New Roman"/>
          <w:i/>
          <w:szCs w:val="24"/>
        </w:rPr>
        <w:t>et al</w:t>
      </w:r>
      <w:r w:rsidRPr="00336FB0">
        <w:rPr>
          <w:rFonts w:cs="Times New Roman"/>
          <w:szCs w:val="24"/>
        </w:rPr>
        <w:t xml:space="preserve">., 2012, 2016 &amp; 2020) in </w:t>
      </w:r>
      <w:r w:rsidRPr="00A40F16">
        <w:rPr>
          <w:rFonts w:cs="Times New Roman"/>
          <w:b/>
          <w:szCs w:val="24"/>
        </w:rPr>
        <w:t>chronological order</w:t>
      </w:r>
      <w:r w:rsidR="000C09EE" w:rsidRPr="00336FB0">
        <w:rPr>
          <w:rFonts w:cs="Times New Roman"/>
          <w:szCs w:val="24"/>
        </w:rPr>
        <w:t xml:space="preserve">. </w:t>
      </w:r>
    </w:p>
    <w:p w14:paraId="33BEB300" w14:textId="77777777" w:rsidR="00A6334A" w:rsidRPr="00336FB0" w:rsidRDefault="000C09EE" w:rsidP="007422C6">
      <w:pPr>
        <w:pStyle w:val="ListParagraph"/>
        <w:numPr>
          <w:ilvl w:val="1"/>
          <w:numId w:val="1"/>
        </w:numPr>
        <w:jc w:val="both"/>
        <w:rPr>
          <w:rFonts w:cs="Times New Roman"/>
          <w:szCs w:val="24"/>
        </w:rPr>
      </w:pPr>
      <w:r w:rsidRPr="00336FB0">
        <w:rPr>
          <w:rFonts w:cs="Times New Roman"/>
          <w:szCs w:val="24"/>
        </w:rPr>
        <w:t xml:space="preserve">For single author (John, 2020), two authors (John and Michelle, 2018) and for more than three authors (John </w:t>
      </w:r>
      <w:r w:rsidRPr="00336FB0">
        <w:rPr>
          <w:rFonts w:cs="Times New Roman"/>
          <w:i/>
          <w:szCs w:val="24"/>
        </w:rPr>
        <w:t>et al</w:t>
      </w:r>
      <w:r w:rsidRPr="00336FB0">
        <w:rPr>
          <w:rFonts w:cs="Times New Roman"/>
          <w:szCs w:val="24"/>
        </w:rPr>
        <w:t>., 2020) will be used.</w:t>
      </w:r>
    </w:p>
    <w:p w14:paraId="35E5E449" w14:textId="77777777" w:rsidR="007524DA" w:rsidRDefault="008C58E9" w:rsidP="007422C6">
      <w:pPr>
        <w:pStyle w:val="ListParagraph"/>
        <w:numPr>
          <w:ilvl w:val="0"/>
          <w:numId w:val="1"/>
        </w:numPr>
        <w:jc w:val="both"/>
        <w:rPr>
          <w:rFonts w:cs="Times New Roman"/>
          <w:szCs w:val="24"/>
        </w:rPr>
      </w:pPr>
      <w:r w:rsidRPr="00336FB0">
        <w:rPr>
          <w:rFonts w:cs="Times New Roman"/>
          <w:szCs w:val="24"/>
        </w:rPr>
        <w:t>Any data, pictures, tables, or important points mentioned in the text must be properly acknowledged and the reference must be given at the end in the references section.</w:t>
      </w:r>
    </w:p>
    <w:p w14:paraId="4F73A3D4" w14:textId="77777777" w:rsidR="008971DC" w:rsidRDefault="008971DC">
      <w:pPr>
        <w:rPr>
          <w:rFonts w:cs="Times New Roman"/>
          <w:szCs w:val="24"/>
        </w:rPr>
      </w:pPr>
      <w:r>
        <w:rPr>
          <w:rFonts w:cs="Times New Roman"/>
          <w:szCs w:val="24"/>
        </w:rPr>
        <w:br w:type="page"/>
      </w:r>
    </w:p>
    <w:p w14:paraId="2260D7A8" w14:textId="77777777" w:rsidR="008971DC" w:rsidRPr="00336FB0" w:rsidRDefault="008971DC" w:rsidP="008971DC">
      <w:pPr>
        <w:pStyle w:val="ListParagraph"/>
        <w:jc w:val="both"/>
        <w:rPr>
          <w:rFonts w:cs="Times New Roman"/>
          <w:szCs w:val="24"/>
        </w:rPr>
      </w:pPr>
    </w:p>
    <w:p w14:paraId="783E0120" w14:textId="77777777" w:rsidR="00336FB0" w:rsidRPr="00336FB0" w:rsidRDefault="00336FB0" w:rsidP="007422C6">
      <w:pPr>
        <w:pStyle w:val="NormalWeb"/>
        <w:numPr>
          <w:ilvl w:val="0"/>
          <w:numId w:val="1"/>
        </w:numPr>
        <w:shd w:val="clear" w:color="auto" w:fill="FFFFFF"/>
        <w:spacing w:before="0" w:beforeAutospacing="0"/>
        <w:jc w:val="both"/>
        <w:rPr>
          <w:rStyle w:val="Emphasis"/>
          <w:i w:val="0"/>
          <w:iCs w:val="0"/>
          <w:color w:val="212529"/>
        </w:rPr>
      </w:pPr>
      <w:r w:rsidRPr="00336FB0">
        <w:rPr>
          <w:rStyle w:val="Emphasis"/>
          <w:b/>
          <w:bCs/>
          <w:color w:val="212529"/>
        </w:rPr>
        <w:t>Reference Style</w:t>
      </w:r>
    </w:p>
    <w:p w14:paraId="7DBE1232" w14:textId="77777777" w:rsidR="00336FB0" w:rsidRPr="00336FB0" w:rsidRDefault="00336FB0" w:rsidP="007422C6">
      <w:pPr>
        <w:pStyle w:val="NormalWeb"/>
        <w:shd w:val="clear" w:color="auto" w:fill="FFFFFF"/>
        <w:spacing w:before="0" w:beforeAutospacing="0"/>
        <w:ind w:left="720"/>
        <w:jc w:val="both"/>
        <w:rPr>
          <w:color w:val="212529"/>
        </w:rPr>
      </w:pPr>
      <w:r w:rsidRPr="00336FB0">
        <w:rPr>
          <w:rStyle w:val="Emphasis"/>
          <w:b/>
          <w:bCs/>
          <w:color w:val="212529"/>
        </w:rPr>
        <w:t>Journal article</w:t>
      </w:r>
    </w:p>
    <w:p w14:paraId="7FCD05D1" w14:textId="77777777" w:rsidR="004B31D3" w:rsidRPr="004B31D3" w:rsidRDefault="004B31D3" w:rsidP="007422C6">
      <w:pPr>
        <w:shd w:val="clear" w:color="auto" w:fill="FFFFFF"/>
        <w:spacing w:line="0" w:lineRule="auto"/>
        <w:jc w:val="both"/>
        <w:rPr>
          <w:rFonts w:ascii="ff3" w:eastAsia="Times New Roman" w:hAnsi="ff3" w:cs="Times New Roman"/>
          <w:color w:val="231F20"/>
          <w:sz w:val="48"/>
          <w:szCs w:val="48"/>
        </w:rPr>
      </w:pPr>
      <w:r w:rsidRPr="004B31D3">
        <w:rPr>
          <w:rFonts w:ascii="ff3" w:eastAsia="Times New Roman" w:hAnsi="ff3" w:cs="Times New Roman"/>
          <w:color w:val="231F20"/>
          <w:sz w:val="48"/>
          <w:szCs w:val="48"/>
        </w:rPr>
        <w:t xml:space="preserve">Govaert, R. 2001. How many species of seed plants are there? </w:t>
      </w:r>
      <w:r w:rsidRPr="004B31D3">
        <w:rPr>
          <w:rFonts w:ascii="ff7" w:eastAsia="Times New Roman" w:hAnsi="ff7" w:cs="Times New Roman"/>
          <w:color w:val="231F20"/>
          <w:sz w:val="48"/>
        </w:rPr>
        <w:t>Taxon</w:t>
      </w:r>
      <w:r w:rsidRPr="004B31D3">
        <w:rPr>
          <w:rFonts w:ascii="ff3" w:eastAsia="Times New Roman" w:hAnsi="ff3" w:cs="Times New Roman"/>
          <w:color w:val="231F20"/>
          <w:sz w:val="48"/>
          <w:szCs w:val="48"/>
        </w:rPr>
        <w:t xml:space="preserve"> 50: </w:t>
      </w:r>
    </w:p>
    <w:p w14:paraId="7765144A" w14:textId="77777777" w:rsidR="004B31D3" w:rsidRPr="004B31D3" w:rsidRDefault="004B31D3" w:rsidP="007422C6">
      <w:pPr>
        <w:shd w:val="clear" w:color="auto" w:fill="FFFFFF"/>
        <w:spacing w:line="0" w:lineRule="auto"/>
        <w:jc w:val="both"/>
        <w:rPr>
          <w:rFonts w:ascii="ff3" w:eastAsia="Times New Roman" w:hAnsi="ff3" w:cs="Times New Roman"/>
          <w:color w:val="231F20"/>
          <w:sz w:val="48"/>
          <w:szCs w:val="48"/>
        </w:rPr>
      </w:pPr>
      <w:r w:rsidRPr="004B31D3">
        <w:rPr>
          <w:rFonts w:ascii="ff3" w:eastAsia="Times New Roman" w:hAnsi="ff3" w:cs="Times New Roman"/>
          <w:color w:val="231F20"/>
          <w:sz w:val="48"/>
          <w:szCs w:val="48"/>
        </w:rPr>
        <w:t>1085–1090.</w:t>
      </w:r>
    </w:p>
    <w:p w14:paraId="7BC85457" w14:textId="77777777" w:rsidR="004B31D3" w:rsidRPr="004B31D3" w:rsidRDefault="004B31D3" w:rsidP="007422C6">
      <w:pPr>
        <w:shd w:val="clear" w:color="auto" w:fill="FFFFFF"/>
        <w:spacing w:line="0" w:lineRule="auto"/>
        <w:jc w:val="both"/>
        <w:rPr>
          <w:rFonts w:ascii="ff3" w:eastAsia="Times New Roman" w:hAnsi="ff3" w:cs="Times New Roman"/>
          <w:color w:val="231F20"/>
          <w:sz w:val="48"/>
          <w:szCs w:val="48"/>
        </w:rPr>
      </w:pPr>
      <w:r w:rsidRPr="004B31D3">
        <w:rPr>
          <w:rFonts w:ascii="ff3" w:eastAsia="Times New Roman" w:hAnsi="ff3" w:cs="Times New Roman"/>
          <w:color w:val="231F20"/>
          <w:sz w:val="48"/>
          <w:szCs w:val="48"/>
        </w:rPr>
        <w:t xml:space="preserve">Govaert, R. 2001. How many species of seed plants are there? </w:t>
      </w:r>
      <w:r w:rsidRPr="004B31D3">
        <w:rPr>
          <w:rFonts w:ascii="ff7" w:eastAsia="Times New Roman" w:hAnsi="ff7" w:cs="Times New Roman"/>
          <w:color w:val="231F20"/>
          <w:sz w:val="48"/>
        </w:rPr>
        <w:t>Taxon</w:t>
      </w:r>
      <w:r w:rsidRPr="004B31D3">
        <w:rPr>
          <w:rFonts w:ascii="ff3" w:eastAsia="Times New Roman" w:hAnsi="ff3" w:cs="Times New Roman"/>
          <w:color w:val="231F20"/>
          <w:sz w:val="48"/>
          <w:szCs w:val="48"/>
        </w:rPr>
        <w:t xml:space="preserve"> 50: </w:t>
      </w:r>
    </w:p>
    <w:p w14:paraId="4F587861" w14:textId="77777777" w:rsidR="004B31D3" w:rsidRPr="004B31D3" w:rsidRDefault="004B31D3" w:rsidP="007422C6">
      <w:pPr>
        <w:shd w:val="clear" w:color="auto" w:fill="FFFFFF"/>
        <w:spacing w:line="0" w:lineRule="auto"/>
        <w:jc w:val="both"/>
        <w:rPr>
          <w:rFonts w:ascii="ff3" w:eastAsia="Times New Roman" w:hAnsi="ff3" w:cs="Times New Roman"/>
          <w:color w:val="231F20"/>
          <w:sz w:val="48"/>
          <w:szCs w:val="48"/>
        </w:rPr>
      </w:pPr>
      <w:r w:rsidRPr="004B31D3">
        <w:rPr>
          <w:rFonts w:ascii="ff3" w:eastAsia="Times New Roman" w:hAnsi="ff3" w:cs="Times New Roman"/>
          <w:color w:val="231F20"/>
          <w:sz w:val="48"/>
          <w:szCs w:val="48"/>
        </w:rPr>
        <w:t>1085–1090.</w:t>
      </w:r>
    </w:p>
    <w:p w14:paraId="100EF4F0" w14:textId="77777777" w:rsidR="004B31D3" w:rsidRDefault="004B31D3" w:rsidP="007422C6">
      <w:pPr>
        <w:pStyle w:val="NormalWeb"/>
        <w:shd w:val="clear" w:color="auto" w:fill="FFFFFF"/>
        <w:spacing w:before="0" w:beforeAutospacing="0"/>
        <w:ind w:left="720"/>
        <w:jc w:val="both"/>
        <w:rPr>
          <w:color w:val="212529"/>
        </w:rPr>
      </w:pPr>
      <w:r>
        <w:rPr>
          <w:color w:val="212529"/>
        </w:rPr>
        <w:t xml:space="preserve">Govert, R. 2001. How many species of seed plants are there? </w:t>
      </w:r>
      <w:r>
        <w:rPr>
          <w:i/>
          <w:color w:val="212529"/>
        </w:rPr>
        <w:t>Taxon</w:t>
      </w:r>
      <w:r>
        <w:rPr>
          <w:color w:val="212529"/>
        </w:rPr>
        <w:t>, 50: 1085 – 1090.</w:t>
      </w:r>
    </w:p>
    <w:p w14:paraId="28D74A8B" w14:textId="77777777" w:rsidR="004B31D3" w:rsidRDefault="004B31D3" w:rsidP="007422C6">
      <w:pPr>
        <w:pStyle w:val="NormalWeb"/>
        <w:shd w:val="clear" w:color="auto" w:fill="FFFFFF"/>
        <w:spacing w:before="0" w:beforeAutospacing="0"/>
        <w:ind w:left="720"/>
        <w:jc w:val="both"/>
        <w:rPr>
          <w:color w:val="212529"/>
        </w:rPr>
      </w:pPr>
      <w:r>
        <w:rPr>
          <w:color w:val="212529"/>
        </w:rPr>
        <w:t xml:space="preserve">Smith, S. A., and J. W. Brown. 2018. Constructing a broadly inclusive seed plant phylogeny. </w:t>
      </w:r>
      <w:r>
        <w:rPr>
          <w:i/>
          <w:color w:val="212529"/>
        </w:rPr>
        <w:t>American Journal of Botany</w:t>
      </w:r>
      <w:r>
        <w:rPr>
          <w:color w:val="212529"/>
        </w:rPr>
        <w:t>, 105: 302 – 314.</w:t>
      </w:r>
    </w:p>
    <w:p w14:paraId="6653888A" w14:textId="77777777" w:rsidR="00336FB0" w:rsidRDefault="004B31D3" w:rsidP="007422C6">
      <w:pPr>
        <w:pStyle w:val="NormalWeb"/>
        <w:shd w:val="clear" w:color="auto" w:fill="FFFFFF"/>
        <w:spacing w:before="0" w:beforeAutospacing="0"/>
        <w:ind w:left="720"/>
        <w:jc w:val="both"/>
        <w:rPr>
          <w:color w:val="212529"/>
        </w:rPr>
      </w:pPr>
      <w:r>
        <w:rPr>
          <w:color w:val="212529"/>
        </w:rPr>
        <w:t xml:space="preserve">Thomas, G. H., K. Hartmann, W. Jetz, J. B. Joy, A. Mimoto, and A. Mooers. 2013. PASTIS: an R package to facilitate phylogenetic assembly with soft taxonomic inferences. </w:t>
      </w:r>
      <w:r>
        <w:rPr>
          <w:i/>
          <w:color w:val="212529"/>
        </w:rPr>
        <w:t>Methods in Ecology and Evolution</w:t>
      </w:r>
      <w:r>
        <w:rPr>
          <w:color w:val="212529"/>
        </w:rPr>
        <w:t>, 4: 1011 – 1017.</w:t>
      </w:r>
    </w:p>
    <w:p w14:paraId="2DAA125E" w14:textId="77777777" w:rsidR="00336FB0" w:rsidRDefault="00336FB0" w:rsidP="007422C6">
      <w:pPr>
        <w:pStyle w:val="NormalWeb"/>
        <w:shd w:val="clear" w:color="auto" w:fill="FFFFFF"/>
        <w:spacing w:before="0" w:beforeAutospacing="0"/>
        <w:ind w:left="720"/>
        <w:jc w:val="both"/>
        <w:rPr>
          <w:color w:val="212529"/>
        </w:rPr>
      </w:pPr>
      <w:r w:rsidRPr="00336FB0">
        <w:rPr>
          <w:rStyle w:val="Strong"/>
          <w:i/>
          <w:iCs/>
          <w:color w:val="212529"/>
        </w:rPr>
        <w:t>Book</w:t>
      </w:r>
    </w:p>
    <w:p w14:paraId="708F59C4" w14:textId="77777777" w:rsidR="00336FB0" w:rsidRDefault="00336FB0" w:rsidP="007422C6">
      <w:pPr>
        <w:pStyle w:val="NormalWeb"/>
        <w:shd w:val="clear" w:color="auto" w:fill="FFFFFF"/>
        <w:spacing w:before="0" w:beforeAutospacing="0"/>
        <w:ind w:left="720"/>
        <w:jc w:val="both"/>
        <w:rPr>
          <w:color w:val="212529"/>
        </w:rPr>
      </w:pPr>
      <w:r w:rsidRPr="00336FB0">
        <w:rPr>
          <w:color w:val="212529"/>
        </w:rPr>
        <w:t>Corner, E.J.H. 1976. </w:t>
      </w:r>
      <w:r w:rsidRPr="00336FB0">
        <w:rPr>
          <w:rStyle w:val="Emphasis"/>
          <w:color w:val="212529"/>
        </w:rPr>
        <w:t>The Seeds of Dicotyledons</w:t>
      </w:r>
      <w:r w:rsidRPr="00336FB0">
        <w:rPr>
          <w:color w:val="212529"/>
        </w:rPr>
        <w:t>. Vol: 1. Cambridge University Press, Britain.</w:t>
      </w:r>
    </w:p>
    <w:p w14:paraId="4673A831" w14:textId="77777777" w:rsidR="00336FB0" w:rsidRPr="00336FB0" w:rsidRDefault="00336FB0" w:rsidP="007422C6">
      <w:pPr>
        <w:pStyle w:val="NormalWeb"/>
        <w:shd w:val="clear" w:color="auto" w:fill="FFFFFF"/>
        <w:spacing w:before="0" w:beforeAutospacing="0"/>
        <w:ind w:left="720"/>
        <w:jc w:val="both"/>
        <w:rPr>
          <w:color w:val="212529"/>
        </w:rPr>
      </w:pPr>
      <w:r>
        <w:rPr>
          <w:b/>
          <w:color w:val="212529"/>
        </w:rPr>
        <w:t>Website:</w:t>
      </w:r>
    </w:p>
    <w:p w14:paraId="5E084088" w14:textId="77777777" w:rsidR="00336FB0" w:rsidRDefault="00336FB0" w:rsidP="007422C6">
      <w:pPr>
        <w:pStyle w:val="NormalWeb"/>
        <w:shd w:val="clear" w:color="auto" w:fill="FFFFFF"/>
        <w:spacing w:before="0" w:beforeAutospacing="0"/>
        <w:ind w:left="720"/>
        <w:jc w:val="both"/>
        <w:rPr>
          <w:color w:val="212529"/>
        </w:rPr>
      </w:pPr>
      <w:r>
        <w:rPr>
          <w:color w:val="212529"/>
        </w:rPr>
        <w:t xml:space="preserve">Anonymous. 2020. </w:t>
      </w:r>
      <w:hyperlink r:id="rId7" w:history="1">
        <w:r w:rsidRPr="001D008C">
          <w:rPr>
            <w:rStyle w:val="Hyperlink"/>
          </w:rPr>
          <w:t>https://elearning.unizwa.edu.om/EduWave/EduWaveH ESMS/CourseSectionStudentsGrades.aspx</w:t>
        </w:r>
      </w:hyperlink>
      <w:r>
        <w:t>. Accessed on 10th June 2020.</w:t>
      </w:r>
    </w:p>
    <w:p w14:paraId="7DA08E59" w14:textId="77777777" w:rsidR="00336FB0" w:rsidRPr="00336FB0" w:rsidRDefault="00336FB0" w:rsidP="007422C6">
      <w:pPr>
        <w:pStyle w:val="ListParagraph"/>
        <w:ind w:left="1440"/>
        <w:jc w:val="both"/>
        <w:rPr>
          <w:rFonts w:cs="Times New Roman"/>
          <w:szCs w:val="24"/>
        </w:rPr>
      </w:pPr>
    </w:p>
    <w:p w14:paraId="1381F095" w14:textId="77777777" w:rsidR="009A5726" w:rsidRPr="00336FB0" w:rsidRDefault="009A5726" w:rsidP="007422C6">
      <w:pPr>
        <w:pStyle w:val="ListParagraph"/>
        <w:numPr>
          <w:ilvl w:val="0"/>
          <w:numId w:val="1"/>
        </w:numPr>
        <w:jc w:val="both"/>
        <w:rPr>
          <w:rFonts w:cs="Times New Roman"/>
          <w:szCs w:val="24"/>
        </w:rPr>
      </w:pPr>
      <w:r w:rsidRPr="00336FB0">
        <w:rPr>
          <w:rFonts w:cs="Times New Roman"/>
          <w:szCs w:val="24"/>
        </w:rPr>
        <w:t>The Table legend will be on the top of the table, while figure legend will be below the figure/photo</w:t>
      </w:r>
      <w:r w:rsidR="00B412C9" w:rsidRPr="00336FB0">
        <w:rPr>
          <w:rFonts w:cs="Times New Roman"/>
          <w:szCs w:val="24"/>
        </w:rPr>
        <w:t xml:space="preserve"> mentioning the source also</w:t>
      </w:r>
      <w:r w:rsidRPr="00336FB0">
        <w:rPr>
          <w:rFonts w:cs="Times New Roman"/>
          <w:szCs w:val="24"/>
        </w:rPr>
        <w:t>.</w:t>
      </w:r>
    </w:p>
    <w:p w14:paraId="7AF74E88" w14:textId="77777777" w:rsidR="005251A8" w:rsidRPr="00336FB0" w:rsidRDefault="00D93E0A" w:rsidP="007422C6">
      <w:pPr>
        <w:pStyle w:val="ListParagraph"/>
        <w:numPr>
          <w:ilvl w:val="0"/>
          <w:numId w:val="1"/>
        </w:numPr>
        <w:jc w:val="both"/>
        <w:rPr>
          <w:rFonts w:cs="Times New Roman"/>
          <w:szCs w:val="24"/>
        </w:rPr>
      </w:pPr>
      <w:r w:rsidRPr="00336FB0">
        <w:rPr>
          <w:rFonts w:cs="Times New Roman"/>
          <w:b/>
          <w:szCs w:val="24"/>
        </w:rPr>
        <w:t xml:space="preserve">Originality of Work: </w:t>
      </w:r>
      <w:r w:rsidR="00C915A7" w:rsidRPr="00336FB0">
        <w:rPr>
          <w:rFonts w:cs="Times New Roman"/>
          <w:szCs w:val="24"/>
        </w:rPr>
        <w:t xml:space="preserve">Similarity percentage (%) checking on turnitin. </w:t>
      </w:r>
      <w:r w:rsidR="00BB395E" w:rsidRPr="00336FB0">
        <w:rPr>
          <w:rFonts w:cs="Times New Roman"/>
          <w:szCs w:val="24"/>
        </w:rPr>
        <w:t>I</w:t>
      </w:r>
      <w:r w:rsidR="00753733" w:rsidRPr="00336FB0">
        <w:rPr>
          <w:rFonts w:cs="Times New Roman"/>
          <w:szCs w:val="24"/>
        </w:rPr>
        <w:t>f</w:t>
      </w:r>
      <w:r w:rsidR="00BB395E" w:rsidRPr="00336FB0">
        <w:rPr>
          <w:rFonts w:cs="Times New Roman"/>
          <w:szCs w:val="24"/>
        </w:rPr>
        <w:t xml:space="preserve"> simil</w:t>
      </w:r>
      <w:r w:rsidRPr="00336FB0">
        <w:rPr>
          <w:rFonts w:cs="Times New Roman"/>
          <w:szCs w:val="24"/>
        </w:rPr>
        <w:t>arity percentage is more than 20%, half marks from the total assigned marks to originality of work will be deduced, if more than 40</w:t>
      </w:r>
      <w:r w:rsidR="00BB395E" w:rsidRPr="00336FB0">
        <w:rPr>
          <w:rFonts w:cs="Times New Roman"/>
          <w:szCs w:val="24"/>
        </w:rPr>
        <w:t xml:space="preserve">% </w:t>
      </w:r>
      <w:r w:rsidRPr="00336FB0">
        <w:rPr>
          <w:rFonts w:cs="Times New Roman"/>
          <w:szCs w:val="24"/>
        </w:rPr>
        <w:t xml:space="preserve">then </w:t>
      </w:r>
      <w:r w:rsidR="00BB395E" w:rsidRPr="00336FB0">
        <w:rPr>
          <w:rFonts w:cs="Times New Roman"/>
          <w:szCs w:val="24"/>
        </w:rPr>
        <w:t>zero mark will be awarded.</w:t>
      </w:r>
    </w:p>
    <w:p w14:paraId="6A6B47BF" w14:textId="77777777" w:rsidR="008C58E9" w:rsidRPr="00336FB0" w:rsidRDefault="008C58E9" w:rsidP="004D7C47">
      <w:pPr>
        <w:jc w:val="left"/>
        <w:rPr>
          <w:rFonts w:cs="Times New Roman"/>
          <w:szCs w:val="24"/>
        </w:rPr>
      </w:pPr>
    </w:p>
    <w:sectPr w:rsidR="008C58E9" w:rsidRPr="00336FB0" w:rsidSect="00F850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9D41A" w14:textId="77777777" w:rsidR="004B0D65" w:rsidRDefault="004B0D65" w:rsidP="008971DC">
      <w:r>
        <w:separator/>
      </w:r>
    </w:p>
  </w:endnote>
  <w:endnote w:type="continuationSeparator" w:id="0">
    <w:p w14:paraId="60993CE2" w14:textId="77777777" w:rsidR="004B0D65" w:rsidRDefault="004B0D65" w:rsidP="0089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77B53" w14:textId="77777777" w:rsidR="004B0D65" w:rsidRDefault="004B0D65" w:rsidP="008971DC">
      <w:r>
        <w:separator/>
      </w:r>
    </w:p>
  </w:footnote>
  <w:footnote w:type="continuationSeparator" w:id="0">
    <w:p w14:paraId="2A9E4588" w14:textId="77777777" w:rsidR="004B0D65" w:rsidRDefault="004B0D65" w:rsidP="0089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31326"/>
    <w:multiLevelType w:val="hybridMultilevel"/>
    <w:tmpl w:val="2FB4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23733"/>
    <w:multiLevelType w:val="hybridMultilevel"/>
    <w:tmpl w:val="BF9A197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AED2567"/>
    <w:multiLevelType w:val="hybridMultilevel"/>
    <w:tmpl w:val="6A22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DA"/>
    <w:rsid w:val="00081082"/>
    <w:rsid w:val="000C09EE"/>
    <w:rsid w:val="000E2868"/>
    <w:rsid w:val="001F06F4"/>
    <w:rsid w:val="00260269"/>
    <w:rsid w:val="0026283E"/>
    <w:rsid w:val="00263362"/>
    <w:rsid w:val="002D41F8"/>
    <w:rsid w:val="00304075"/>
    <w:rsid w:val="00336FB0"/>
    <w:rsid w:val="003D3B71"/>
    <w:rsid w:val="004101DE"/>
    <w:rsid w:val="00420D3B"/>
    <w:rsid w:val="00476D6F"/>
    <w:rsid w:val="004B0D65"/>
    <w:rsid w:val="004B31D3"/>
    <w:rsid w:val="004D7C47"/>
    <w:rsid w:val="004E46A6"/>
    <w:rsid w:val="005251A8"/>
    <w:rsid w:val="00525FA3"/>
    <w:rsid w:val="00563131"/>
    <w:rsid w:val="005F4E6F"/>
    <w:rsid w:val="006507C6"/>
    <w:rsid w:val="0065176C"/>
    <w:rsid w:val="00656CAB"/>
    <w:rsid w:val="007267E3"/>
    <w:rsid w:val="007323B8"/>
    <w:rsid w:val="007422C6"/>
    <w:rsid w:val="00747103"/>
    <w:rsid w:val="007524DA"/>
    <w:rsid w:val="00753733"/>
    <w:rsid w:val="007F05A5"/>
    <w:rsid w:val="008616AA"/>
    <w:rsid w:val="008971DC"/>
    <w:rsid w:val="008C58E9"/>
    <w:rsid w:val="009720C7"/>
    <w:rsid w:val="009A5726"/>
    <w:rsid w:val="00A40F16"/>
    <w:rsid w:val="00A6334A"/>
    <w:rsid w:val="00B412C9"/>
    <w:rsid w:val="00B43873"/>
    <w:rsid w:val="00BB395E"/>
    <w:rsid w:val="00BB642D"/>
    <w:rsid w:val="00BF160C"/>
    <w:rsid w:val="00C3124F"/>
    <w:rsid w:val="00C915A7"/>
    <w:rsid w:val="00CF7506"/>
    <w:rsid w:val="00D20254"/>
    <w:rsid w:val="00D351FB"/>
    <w:rsid w:val="00D403FE"/>
    <w:rsid w:val="00D93E0A"/>
    <w:rsid w:val="00DF5D8F"/>
    <w:rsid w:val="00E2391A"/>
    <w:rsid w:val="00EA2667"/>
    <w:rsid w:val="00EA2CCB"/>
    <w:rsid w:val="00ED50C2"/>
    <w:rsid w:val="00ED50E8"/>
    <w:rsid w:val="00EF20D3"/>
    <w:rsid w:val="00F06F5D"/>
    <w:rsid w:val="00F42149"/>
    <w:rsid w:val="00F8325D"/>
    <w:rsid w:val="00F85053"/>
    <w:rsid w:val="00FB0A70"/>
    <w:rsid w:val="00FB4B1C"/>
    <w:rsid w:val="00FF4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B6C4"/>
  <w15:docId w15:val="{5A14BC7D-888C-4AF0-8FC3-96432883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4DA"/>
    <w:pPr>
      <w:ind w:left="720"/>
      <w:contextualSpacing/>
    </w:pPr>
  </w:style>
  <w:style w:type="character" w:styleId="Emphasis">
    <w:name w:val="Emphasis"/>
    <w:basedOn w:val="DefaultParagraphFont"/>
    <w:uiPriority w:val="20"/>
    <w:qFormat/>
    <w:rsid w:val="004D7C47"/>
    <w:rPr>
      <w:i/>
      <w:iCs/>
    </w:rPr>
  </w:style>
  <w:style w:type="character" w:styleId="Hyperlink">
    <w:name w:val="Hyperlink"/>
    <w:basedOn w:val="DefaultParagraphFont"/>
    <w:uiPriority w:val="99"/>
    <w:unhideWhenUsed/>
    <w:rsid w:val="004D7C47"/>
    <w:rPr>
      <w:color w:val="0000FF"/>
      <w:u w:val="single"/>
    </w:rPr>
  </w:style>
  <w:style w:type="paragraph" w:styleId="NormalWeb">
    <w:name w:val="Normal (Web)"/>
    <w:basedOn w:val="Normal"/>
    <w:uiPriority w:val="99"/>
    <w:unhideWhenUsed/>
    <w:rsid w:val="00753733"/>
    <w:pPr>
      <w:spacing w:before="100" w:beforeAutospacing="1" w:after="100" w:afterAutospacing="1"/>
      <w:jc w:val="left"/>
    </w:pPr>
    <w:rPr>
      <w:rFonts w:eastAsia="Times New Roman" w:cs="Times New Roman"/>
      <w:szCs w:val="24"/>
      <w:lang w:val="en-IN" w:eastAsia="en-IN"/>
    </w:rPr>
  </w:style>
  <w:style w:type="table" w:styleId="TableGrid">
    <w:name w:val="Table Grid"/>
    <w:basedOn w:val="TableNormal"/>
    <w:uiPriority w:val="59"/>
    <w:rsid w:val="00753733"/>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733"/>
    <w:rPr>
      <w:rFonts w:ascii="Tahoma" w:hAnsi="Tahoma" w:cs="Tahoma"/>
      <w:sz w:val="16"/>
      <w:szCs w:val="16"/>
    </w:rPr>
  </w:style>
  <w:style w:type="character" w:customStyle="1" w:styleId="BalloonTextChar">
    <w:name w:val="Balloon Text Char"/>
    <w:basedOn w:val="DefaultParagraphFont"/>
    <w:link w:val="BalloonText"/>
    <w:uiPriority w:val="99"/>
    <w:semiHidden/>
    <w:rsid w:val="00753733"/>
    <w:rPr>
      <w:rFonts w:ascii="Tahoma" w:hAnsi="Tahoma" w:cs="Tahoma"/>
      <w:sz w:val="16"/>
      <w:szCs w:val="16"/>
    </w:rPr>
  </w:style>
  <w:style w:type="paragraph" w:customStyle="1" w:styleId="Default">
    <w:name w:val="Default"/>
    <w:rsid w:val="009720C7"/>
    <w:pPr>
      <w:autoSpaceDE w:val="0"/>
      <w:autoSpaceDN w:val="0"/>
      <w:adjustRightInd w:val="0"/>
      <w:jc w:val="left"/>
    </w:pPr>
    <w:rPr>
      <w:rFonts w:cs="Times New Roman"/>
      <w:color w:val="000000"/>
      <w:szCs w:val="24"/>
    </w:rPr>
  </w:style>
  <w:style w:type="character" w:styleId="Strong">
    <w:name w:val="Strong"/>
    <w:basedOn w:val="DefaultParagraphFont"/>
    <w:uiPriority w:val="22"/>
    <w:qFormat/>
    <w:rsid w:val="00336FB0"/>
    <w:rPr>
      <w:b/>
      <w:bCs/>
    </w:rPr>
  </w:style>
  <w:style w:type="character" w:customStyle="1" w:styleId="author">
    <w:name w:val="author"/>
    <w:basedOn w:val="DefaultParagraphFont"/>
    <w:rsid w:val="004B31D3"/>
  </w:style>
  <w:style w:type="character" w:customStyle="1" w:styleId="pubyear">
    <w:name w:val="pubyear"/>
    <w:basedOn w:val="DefaultParagraphFont"/>
    <w:rsid w:val="004B31D3"/>
  </w:style>
  <w:style w:type="character" w:customStyle="1" w:styleId="articletitle">
    <w:name w:val="articletitle"/>
    <w:basedOn w:val="DefaultParagraphFont"/>
    <w:rsid w:val="004B31D3"/>
  </w:style>
  <w:style w:type="character" w:customStyle="1" w:styleId="journaltitle">
    <w:name w:val="journaltitle"/>
    <w:basedOn w:val="DefaultParagraphFont"/>
    <w:rsid w:val="004B31D3"/>
  </w:style>
  <w:style w:type="character" w:customStyle="1" w:styleId="vol">
    <w:name w:val="vol"/>
    <w:basedOn w:val="DefaultParagraphFont"/>
    <w:rsid w:val="004B31D3"/>
  </w:style>
  <w:style w:type="character" w:customStyle="1" w:styleId="pagefirst">
    <w:name w:val="pagefirst"/>
    <w:basedOn w:val="DefaultParagraphFont"/>
    <w:rsid w:val="004B31D3"/>
  </w:style>
  <w:style w:type="character" w:customStyle="1" w:styleId="pagelast">
    <w:name w:val="pagelast"/>
    <w:basedOn w:val="DefaultParagraphFont"/>
    <w:rsid w:val="004B31D3"/>
  </w:style>
  <w:style w:type="character" w:customStyle="1" w:styleId="ff7">
    <w:name w:val="ff7"/>
    <w:basedOn w:val="DefaultParagraphFont"/>
    <w:rsid w:val="004B31D3"/>
  </w:style>
  <w:style w:type="paragraph" w:styleId="Header">
    <w:name w:val="header"/>
    <w:basedOn w:val="Normal"/>
    <w:link w:val="HeaderChar"/>
    <w:uiPriority w:val="99"/>
    <w:semiHidden/>
    <w:unhideWhenUsed/>
    <w:rsid w:val="008971DC"/>
    <w:pPr>
      <w:tabs>
        <w:tab w:val="center" w:pos="4680"/>
        <w:tab w:val="right" w:pos="9360"/>
      </w:tabs>
    </w:pPr>
  </w:style>
  <w:style w:type="character" w:customStyle="1" w:styleId="HeaderChar">
    <w:name w:val="Header Char"/>
    <w:basedOn w:val="DefaultParagraphFont"/>
    <w:link w:val="Header"/>
    <w:uiPriority w:val="99"/>
    <w:semiHidden/>
    <w:rsid w:val="008971DC"/>
  </w:style>
  <w:style w:type="paragraph" w:styleId="Footer">
    <w:name w:val="footer"/>
    <w:basedOn w:val="Normal"/>
    <w:link w:val="FooterChar"/>
    <w:uiPriority w:val="99"/>
    <w:unhideWhenUsed/>
    <w:rsid w:val="008971DC"/>
    <w:pPr>
      <w:tabs>
        <w:tab w:val="center" w:pos="4680"/>
        <w:tab w:val="right" w:pos="9360"/>
      </w:tabs>
    </w:pPr>
  </w:style>
  <w:style w:type="character" w:customStyle="1" w:styleId="FooterChar">
    <w:name w:val="Footer Char"/>
    <w:basedOn w:val="DefaultParagraphFont"/>
    <w:link w:val="Footer"/>
    <w:uiPriority w:val="99"/>
    <w:rsid w:val="0089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1105">
      <w:bodyDiv w:val="1"/>
      <w:marLeft w:val="0"/>
      <w:marRight w:val="0"/>
      <w:marTop w:val="0"/>
      <w:marBottom w:val="0"/>
      <w:divBdr>
        <w:top w:val="none" w:sz="0" w:space="0" w:color="auto"/>
        <w:left w:val="none" w:sz="0" w:space="0" w:color="auto"/>
        <w:bottom w:val="none" w:sz="0" w:space="0" w:color="auto"/>
        <w:right w:val="none" w:sz="0" w:space="0" w:color="auto"/>
      </w:divBdr>
      <w:divsChild>
        <w:div w:id="2079404803">
          <w:marLeft w:val="0"/>
          <w:marRight w:val="0"/>
          <w:marTop w:val="0"/>
          <w:marBottom w:val="0"/>
          <w:divBdr>
            <w:top w:val="none" w:sz="0" w:space="0" w:color="auto"/>
            <w:left w:val="none" w:sz="0" w:space="0" w:color="auto"/>
            <w:bottom w:val="none" w:sz="0" w:space="0" w:color="auto"/>
            <w:right w:val="none" w:sz="0" w:space="0" w:color="auto"/>
          </w:divBdr>
        </w:div>
        <w:div w:id="108403647">
          <w:marLeft w:val="0"/>
          <w:marRight w:val="0"/>
          <w:marTop w:val="0"/>
          <w:marBottom w:val="0"/>
          <w:divBdr>
            <w:top w:val="none" w:sz="0" w:space="0" w:color="auto"/>
            <w:left w:val="none" w:sz="0" w:space="0" w:color="auto"/>
            <w:bottom w:val="none" w:sz="0" w:space="0" w:color="auto"/>
            <w:right w:val="none" w:sz="0" w:space="0" w:color="auto"/>
          </w:divBdr>
        </w:div>
      </w:divsChild>
    </w:div>
    <w:div w:id="686559265">
      <w:bodyDiv w:val="1"/>
      <w:marLeft w:val="0"/>
      <w:marRight w:val="0"/>
      <w:marTop w:val="0"/>
      <w:marBottom w:val="0"/>
      <w:divBdr>
        <w:top w:val="none" w:sz="0" w:space="0" w:color="auto"/>
        <w:left w:val="none" w:sz="0" w:space="0" w:color="auto"/>
        <w:bottom w:val="none" w:sz="0" w:space="0" w:color="auto"/>
        <w:right w:val="none" w:sz="0" w:space="0" w:color="auto"/>
      </w:divBdr>
      <w:divsChild>
        <w:div w:id="1946571282">
          <w:marLeft w:val="0"/>
          <w:marRight w:val="0"/>
          <w:marTop w:val="0"/>
          <w:marBottom w:val="0"/>
          <w:divBdr>
            <w:top w:val="none" w:sz="0" w:space="0" w:color="auto"/>
            <w:left w:val="none" w:sz="0" w:space="0" w:color="auto"/>
            <w:bottom w:val="none" w:sz="0" w:space="0" w:color="auto"/>
            <w:right w:val="none" w:sz="0" w:space="0" w:color="auto"/>
          </w:divBdr>
        </w:div>
        <w:div w:id="210650304">
          <w:marLeft w:val="0"/>
          <w:marRight w:val="0"/>
          <w:marTop w:val="0"/>
          <w:marBottom w:val="0"/>
          <w:divBdr>
            <w:top w:val="none" w:sz="0" w:space="0" w:color="auto"/>
            <w:left w:val="none" w:sz="0" w:space="0" w:color="auto"/>
            <w:bottom w:val="none" w:sz="0" w:space="0" w:color="auto"/>
            <w:right w:val="none" w:sz="0" w:space="0" w:color="auto"/>
          </w:divBdr>
        </w:div>
      </w:divsChild>
    </w:div>
    <w:div w:id="706833969">
      <w:bodyDiv w:val="1"/>
      <w:marLeft w:val="0"/>
      <w:marRight w:val="0"/>
      <w:marTop w:val="0"/>
      <w:marBottom w:val="0"/>
      <w:divBdr>
        <w:top w:val="none" w:sz="0" w:space="0" w:color="auto"/>
        <w:left w:val="none" w:sz="0" w:space="0" w:color="auto"/>
        <w:bottom w:val="none" w:sz="0" w:space="0" w:color="auto"/>
        <w:right w:val="none" w:sz="0" w:space="0" w:color="auto"/>
      </w:divBdr>
    </w:div>
    <w:div w:id="932323319">
      <w:bodyDiv w:val="1"/>
      <w:marLeft w:val="0"/>
      <w:marRight w:val="0"/>
      <w:marTop w:val="0"/>
      <w:marBottom w:val="0"/>
      <w:divBdr>
        <w:top w:val="none" w:sz="0" w:space="0" w:color="auto"/>
        <w:left w:val="none" w:sz="0" w:space="0" w:color="auto"/>
        <w:bottom w:val="none" w:sz="0" w:space="0" w:color="auto"/>
        <w:right w:val="none" w:sz="0" w:space="0" w:color="auto"/>
      </w:divBdr>
    </w:div>
    <w:div w:id="1306154830">
      <w:bodyDiv w:val="1"/>
      <w:marLeft w:val="0"/>
      <w:marRight w:val="0"/>
      <w:marTop w:val="0"/>
      <w:marBottom w:val="0"/>
      <w:divBdr>
        <w:top w:val="none" w:sz="0" w:space="0" w:color="auto"/>
        <w:left w:val="none" w:sz="0" w:space="0" w:color="auto"/>
        <w:bottom w:val="none" w:sz="0" w:space="0" w:color="auto"/>
        <w:right w:val="none" w:sz="0" w:space="0" w:color="auto"/>
      </w:divBdr>
    </w:div>
    <w:div w:id="1429430256">
      <w:bodyDiv w:val="1"/>
      <w:marLeft w:val="0"/>
      <w:marRight w:val="0"/>
      <w:marTop w:val="0"/>
      <w:marBottom w:val="0"/>
      <w:divBdr>
        <w:top w:val="none" w:sz="0" w:space="0" w:color="auto"/>
        <w:left w:val="none" w:sz="0" w:space="0" w:color="auto"/>
        <w:bottom w:val="none" w:sz="0" w:space="0" w:color="auto"/>
        <w:right w:val="none" w:sz="0" w:space="0" w:color="auto"/>
      </w:divBdr>
      <w:divsChild>
        <w:div w:id="1350906708">
          <w:marLeft w:val="0"/>
          <w:marRight w:val="0"/>
          <w:marTop w:val="0"/>
          <w:marBottom w:val="0"/>
          <w:divBdr>
            <w:top w:val="none" w:sz="0" w:space="0" w:color="auto"/>
            <w:left w:val="none" w:sz="0" w:space="0" w:color="auto"/>
            <w:bottom w:val="none" w:sz="0" w:space="0" w:color="auto"/>
            <w:right w:val="none" w:sz="0" w:space="0" w:color="auto"/>
          </w:divBdr>
        </w:div>
        <w:div w:id="109132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unizwa.edu.om/EduWave/EduWaveH%20ESMS/CourseSectionStudentsGra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2020-07-11T12:36:00Z</dcterms:created>
  <dcterms:modified xsi:type="dcterms:W3CDTF">2020-07-11T12:36:00Z</dcterms:modified>
</cp:coreProperties>
</file>